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7CDFD" w14:textId="4B5D736F" w:rsidR="00287594" w:rsidRPr="00F61FAF" w:rsidRDefault="000C0171" w:rsidP="0018570F">
      <w:pPr>
        <w:spacing w:after="0"/>
        <w:ind w:left="9488"/>
        <w:rPr>
          <w:rFonts w:ascii="Tahoma" w:hAnsi="Tahoma" w:cs="Tahoma"/>
          <w:i/>
        </w:rPr>
      </w:pPr>
      <w:r w:rsidRPr="00F61FAF">
        <w:rPr>
          <w:rFonts w:ascii="Tahoma" w:hAnsi="Tahoma" w:cs="Tahoma"/>
          <w:i/>
        </w:rPr>
        <w:t xml:space="preserve">Załącznik nr </w:t>
      </w:r>
      <w:r w:rsidR="00464B55">
        <w:rPr>
          <w:rFonts w:ascii="Tahoma" w:hAnsi="Tahoma" w:cs="Tahoma"/>
          <w:i/>
        </w:rPr>
        <w:t>……</w:t>
      </w:r>
      <w:r w:rsidRPr="00F61FAF">
        <w:rPr>
          <w:rFonts w:ascii="Tahoma" w:hAnsi="Tahoma" w:cs="Tahoma"/>
          <w:i/>
        </w:rPr>
        <w:t xml:space="preserve"> do </w:t>
      </w:r>
      <w:r w:rsidR="00EB6962" w:rsidRPr="00F61FAF">
        <w:rPr>
          <w:rFonts w:ascii="Tahoma" w:hAnsi="Tahoma" w:cs="Tahoma"/>
          <w:i/>
        </w:rPr>
        <w:t>uchwały</w:t>
      </w:r>
      <w:r w:rsidRPr="00F61FAF">
        <w:rPr>
          <w:rFonts w:ascii="Tahoma" w:hAnsi="Tahoma" w:cs="Tahoma"/>
          <w:i/>
        </w:rPr>
        <w:t xml:space="preserve"> </w:t>
      </w:r>
      <w:r w:rsidR="00EB6962" w:rsidRPr="00F61FAF">
        <w:rPr>
          <w:rFonts w:ascii="Tahoma" w:hAnsi="Tahoma" w:cs="Tahoma"/>
          <w:i/>
        </w:rPr>
        <w:t xml:space="preserve">nr </w:t>
      </w:r>
      <w:r w:rsidR="00464B55">
        <w:rPr>
          <w:rFonts w:ascii="Tahoma" w:hAnsi="Tahoma" w:cs="Tahoma"/>
          <w:i/>
        </w:rPr>
        <w:t>………..</w:t>
      </w:r>
      <w:r w:rsidR="000B617E" w:rsidRPr="00F61FAF">
        <w:rPr>
          <w:rFonts w:ascii="Tahoma" w:hAnsi="Tahoma" w:cs="Tahoma"/>
          <w:i/>
        </w:rPr>
        <w:t xml:space="preserve"> </w:t>
      </w:r>
      <w:r w:rsidR="0018570F">
        <w:rPr>
          <w:rFonts w:ascii="Tahoma" w:hAnsi="Tahoma" w:cs="Tahoma"/>
          <w:i/>
        </w:rPr>
        <w:t xml:space="preserve">   </w:t>
      </w:r>
      <w:r w:rsidR="00EB6962" w:rsidRPr="00F61FAF">
        <w:rPr>
          <w:rFonts w:ascii="Tahoma" w:hAnsi="Tahoma" w:cs="Tahoma"/>
          <w:i/>
        </w:rPr>
        <w:t>Zarządu Lokalnej Grupy Działania</w:t>
      </w:r>
    </w:p>
    <w:p w14:paraId="19C11A39" w14:textId="77777777" w:rsidR="000C0171" w:rsidRPr="00F61FAF" w:rsidRDefault="008F4B41" w:rsidP="000C0171">
      <w:pPr>
        <w:spacing w:after="0"/>
        <w:ind w:left="9356"/>
        <w:rPr>
          <w:rFonts w:ascii="Tahoma" w:hAnsi="Tahoma" w:cs="Tahoma"/>
          <w:i/>
        </w:rPr>
      </w:pPr>
      <w:r w:rsidRPr="00F61FAF">
        <w:rPr>
          <w:rFonts w:ascii="Tahoma" w:hAnsi="Tahoma" w:cs="Tahoma"/>
          <w:i/>
        </w:rPr>
        <w:t xml:space="preserve"> </w:t>
      </w:r>
      <w:r w:rsidR="00EB6962" w:rsidRPr="00F61FAF">
        <w:rPr>
          <w:rFonts w:ascii="Tahoma" w:hAnsi="Tahoma" w:cs="Tahoma"/>
          <w:i/>
        </w:rPr>
        <w:t xml:space="preserve">Stowarzyszenie „Partnerstwo dla </w:t>
      </w:r>
      <w:r w:rsidR="000B617E" w:rsidRPr="00F61FAF">
        <w:rPr>
          <w:rFonts w:ascii="Tahoma" w:hAnsi="Tahoma" w:cs="Tahoma"/>
          <w:i/>
        </w:rPr>
        <w:t xml:space="preserve">Ziemi </w:t>
      </w:r>
    </w:p>
    <w:p w14:paraId="2E5076B7" w14:textId="677CA320" w:rsidR="00287594" w:rsidRPr="00F61FAF" w:rsidRDefault="00F61FAF" w:rsidP="000C0171">
      <w:pPr>
        <w:spacing w:after="0"/>
        <w:ind w:left="9356"/>
        <w:rPr>
          <w:rFonts w:ascii="Tahoma" w:hAnsi="Tahoma" w:cs="Tahoma"/>
          <w:i/>
        </w:rPr>
      </w:pPr>
      <w:r w:rsidRPr="00F61FAF">
        <w:rPr>
          <w:rFonts w:ascii="Tahoma" w:hAnsi="Tahoma" w:cs="Tahoma"/>
          <w:i/>
        </w:rPr>
        <w:t xml:space="preserve">Niżańskiej” z dnia </w:t>
      </w:r>
      <w:r w:rsidR="00464B55">
        <w:rPr>
          <w:rFonts w:ascii="Tahoma" w:hAnsi="Tahoma" w:cs="Tahoma"/>
          <w:i/>
        </w:rPr>
        <w:t>…………………………….</w:t>
      </w:r>
      <w:bookmarkStart w:id="0" w:name="_GoBack"/>
      <w:bookmarkEnd w:id="0"/>
      <w:r w:rsidR="00EB6962" w:rsidRPr="00F61FAF">
        <w:rPr>
          <w:rFonts w:ascii="Tahoma" w:hAnsi="Tahoma" w:cs="Tahoma"/>
          <w:i/>
        </w:rPr>
        <w:t xml:space="preserve"> </w:t>
      </w:r>
    </w:p>
    <w:p w14:paraId="672A6659" w14:textId="77777777" w:rsidR="00287594" w:rsidRPr="00F61FAF" w:rsidRDefault="00287594">
      <w:pPr>
        <w:spacing w:after="0"/>
        <w:jc w:val="center"/>
        <w:rPr>
          <w:rFonts w:ascii="Tahoma" w:hAnsi="Tahoma" w:cs="Tahoma"/>
          <w:i/>
        </w:rPr>
      </w:pPr>
    </w:p>
    <w:p w14:paraId="0A37501D" w14:textId="77777777" w:rsidR="00287594" w:rsidRPr="00F61FAF" w:rsidRDefault="00287594">
      <w:pPr>
        <w:spacing w:after="0"/>
        <w:jc w:val="right"/>
        <w:rPr>
          <w:rFonts w:ascii="Tahoma" w:hAnsi="Tahoma" w:cs="Tahoma"/>
        </w:rPr>
      </w:pPr>
    </w:p>
    <w:p w14:paraId="2FB979C9" w14:textId="77777777" w:rsidR="00287594" w:rsidRPr="00F61FAF" w:rsidRDefault="00EB6962">
      <w:pPr>
        <w:spacing w:after="0" w:line="240" w:lineRule="auto"/>
        <w:jc w:val="center"/>
        <w:rPr>
          <w:rFonts w:ascii="Tahoma" w:hAnsi="Tahoma" w:cs="Tahoma"/>
          <w:b/>
        </w:rPr>
      </w:pPr>
      <w:r w:rsidRPr="00F61FAF">
        <w:rPr>
          <w:rFonts w:ascii="Tahoma" w:hAnsi="Tahoma" w:cs="Tahoma"/>
          <w:b/>
        </w:rPr>
        <w:t>Lokalne kryteria wyboru operacji wraz z procedurą ustanawiania i zmiany tych kryteriów w ramach wdrażania interwencji I 13.1. – LEADER/RLKS ze środków PS WPR z wyłączeniem operacji grantowych w ramach Lokalnej Strategii Rozwoju Lokalnej Grupy Działania Stowarzyszenie „Partnerstwo dla Ziemi Niżańskiej” na lata 2023-2027</w:t>
      </w:r>
    </w:p>
    <w:p w14:paraId="5DAB6C7B" w14:textId="77777777" w:rsidR="00287594" w:rsidRPr="00F61FAF" w:rsidRDefault="00287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ahoma" w:hAnsi="Tahoma" w:cs="Tahoma"/>
          <w:b/>
        </w:rPr>
      </w:pPr>
    </w:p>
    <w:p w14:paraId="35011AFE" w14:textId="77777777" w:rsidR="00287594" w:rsidRPr="00F61FAF" w:rsidRDefault="00EB6962" w:rsidP="00F0469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b/>
          <w:highlight w:val="white"/>
        </w:rPr>
      </w:pPr>
      <w:r w:rsidRPr="00F61FAF">
        <w:rPr>
          <w:rFonts w:ascii="Tahoma" w:hAnsi="Tahoma" w:cs="Tahoma"/>
          <w:b/>
          <w:highlight w:val="white"/>
        </w:rPr>
        <w:t>Procedura ustanawiania i zmiany lokalnych kryteriów wyboru operacji.</w:t>
      </w:r>
    </w:p>
    <w:p w14:paraId="02EB378F" w14:textId="77777777" w:rsidR="00287594" w:rsidRPr="00F61FAF" w:rsidRDefault="00287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highlight w:val="white"/>
        </w:rPr>
      </w:pPr>
    </w:p>
    <w:p w14:paraId="432E9412" w14:textId="77777777" w:rsidR="00287594" w:rsidRPr="00F61FAF" w:rsidRDefault="00EB6962" w:rsidP="00F0469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highlight w:val="white"/>
        </w:rPr>
      </w:pPr>
      <w:r w:rsidRPr="00F61FAF">
        <w:rPr>
          <w:rFonts w:ascii="Tahoma" w:hAnsi="Tahoma" w:cs="Tahoma"/>
          <w:highlight w:val="white"/>
        </w:rPr>
        <w:t xml:space="preserve">Niniejsza procedura została opracowana w celu ustalania i zmiany lokalnych kryteriów wyboru operacji w ramach LSR na lata 2023-2027, które dotyczą operacji polegających na: </w:t>
      </w:r>
    </w:p>
    <w:p w14:paraId="03CBB657" w14:textId="77777777" w:rsidR="00287594" w:rsidRPr="0056605F" w:rsidRDefault="00EB6962" w:rsidP="00F04698">
      <w:pPr>
        <w:numPr>
          <w:ilvl w:val="1"/>
          <w:numId w:val="30"/>
        </w:numPr>
        <w:spacing w:after="0" w:line="240" w:lineRule="auto"/>
        <w:jc w:val="both"/>
        <w:rPr>
          <w:rFonts w:ascii="Tahoma" w:hAnsi="Tahoma" w:cs="Tahoma"/>
          <w:strike/>
          <w:highlight w:val="white"/>
        </w:rPr>
      </w:pPr>
      <w:r w:rsidRPr="0056605F">
        <w:rPr>
          <w:rFonts w:ascii="Tahoma" w:hAnsi="Tahoma" w:cs="Tahoma"/>
          <w:strike/>
          <w:highlight w:val="white"/>
        </w:rPr>
        <w:t xml:space="preserve"> podejmowaniu pozarolniczej działalności gospodarczej przez osoby fizyczne; </w:t>
      </w:r>
    </w:p>
    <w:p w14:paraId="3EFC5626" w14:textId="77777777" w:rsidR="00287594" w:rsidRPr="0056605F" w:rsidRDefault="00EB6962" w:rsidP="00F04698">
      <w:pPr>
        <w:numPr>
          <w:ilvl w:val="1"/>
          <w:numId w:val="30"/>
        </w:numPr>
        <w:spacing w:after="0" w:line="240" w:lineRule="auto"/>
        <w:jc w:val="both"/>
        <w:rPr>
          <w:rFonts w:ascii="Tahoma" w:hAnsi="Tahoma" w:cs="Tahoma"/>
          <w:strike/>
          <w:highlight w:val="white"/>
        </w:rPr>
      </w:pPr>
      <w:r w:rsidRPr="0056605F">
        <w:rPr>
          <w:rFonts w:ascii="Tahoma" w:hAnsi="Tahoma" w:cs="Tahoma"/>
          <w:strike/>
          <w:highlight w:val="white"/>
        </w:rPr>
        <w:t xml:space="preserve"> rozwijaniu pozarolniczej działalności gospodarczej; </w:t>
      </w:r>
    </w:p>
    <w:p w14:paraId="5717DA4A" w14:textId="77777777" w:rsidR="00287594" w:rsidRPr="0056605F" w:rsidRDefault="00EB6962" w:rsidP="00F04698">
      <w:pPr>
        <w:numPr>
          <w:ilvl w:val="1"/>
          <w:numId w:val="30"/>
        </w:numPr>
        <w:spacing w:after="0" w:line="240" w:lineRule="auto"/>
        <w:jc w:val="both"/>
        <w:rPr>
          <w:rFonts w:ascii="Tahoma" w:hAnsi="Tahoma" w:cs="Tahoma"/>
          <w:strike/>
          <w:highlight w:val="white"/>
        </w:rPr>
      </w:pPr>
      <w:r w:rsidRPr="0056605F">
        <w:rPr>
          <w:rFonts w:ascii="Tahoma" w:hAnsi="Tahoma" w:cs="Tahoma"/>
          <w:strike/>
          <w:highlight w:val="white"/>
        </w:rPr>
        <w:t xml:space="preserve"> poprawie dostępu do usług dla lokalnych społeczności z wyłączeniem inwestycji infrastrukturalnych;</w:t>
      </w:r>
    </w:p>
    <w:p w14:paraId="6611D57C" w14:textId="77777777" w:rsidR="00287594" w:rsidRPr="0056605F" w:rsidRDefault="00EB6962" w:rsidP="00F04698">
      <w:pPr>
        <w:numPr>
          <w:ilvl w:val="1"/>
          <w:numId w:val="30"/>
        </w:numPr>
        <w:spacing w:after="0" w:line="240" w:lineRule="auto"/>
        <w:jc w:val="both"/>
        <w:rPr>
          <w:rFonts w:ascii="Tahoma" w:hAnsi="Tahoma" w:cs="Tahoma"/>
          <w:strike/>
          <w:highlight w:val="white"/>
        </w:rPr>
      </w:pPr>
      <w:r w:rsidRPr="0056605F">
        <w:rPr>
          <w:rFonts w:ascii="Tahoma" w:hAnsi="Tahoma" w:cs="Tahoma"/>
          <w:strike/>
          <w:highlight w:val="white"/>
        </w:rPr>
        <w:t xml:space="preserve"> kształtowania świadomości obywatelskiej o znaczeniu zrównoważonego rolnictwa, gospodarki rolno spożywczej, zielonej gospodarki, biogospodarki oraz ochrony dziedzictwa kulturowego i przyrodniczego polskiej wsi, a także wzmocnienie programów edukacji liderów życia publicznego i społecznego z wyłączeniem inwestycji infrastrukturalnych;</w:t>
      </w:r>
    </w:p>
    <w:p w14:paraId="3D4B3D0C" w14:textId="77777777" w:rsidR="00287594" w:rsidRPr="0056605F" w:rsidRDefault="00EB6962" w:rsidP="00F04698">
      <w:pPr>
        <w:numPr>
          <w:ilvl w:val="1"/>
          <w:numId w:val="30"/>
        </w:numPr>
        <w:spacing w:after="0" w:line="240" w:lineRule="auto"/>
        <w:jc w:val="both"/>
        <w:rPr>
          <w:rFonts w:ascii="Tahoma" w:hAnsi="Tahoma" w:cs="Tahoma"/>
          <w:strike/>
          <w:highlight w:val="white"/>
        </w:rPr>
      </w:pPr>
      <w:r w:rsidRPr="0056605F">
        <w:rPr>
          <w:rFonts w:ascii="Tahoma" w:hAnsi="Tahoma" w:cs="Tahoma"/>
          <w:strike/>
          <w:highlight w:val="white"/>
        </w:rPr>
        <w:t xml:space="preserve"> poprawie dostępu do małej infrastruktury publicznej;</w:t>
      </w:r>
    </w:p>
    <w:p w14:paraId="4D6234F5" w14:textId="77777777" w:rsidR="008C0AC8" w:rsidRPr="008C0AC8" w:rsidRDefault="00EB6962" w:rsidP="008C0AC8">
      <w:pPr>
        <w:numPr>
          <w:ilvl w:val="1"/>
          <w:numId w:val="30"/>
        </w:numPr>
        <w:spacing w:after="0" w:line="240" w:lineRule="auto"/>
        <w:jc w:val="both"/>
        <w:rPr>
          <w:rFonts w:ascii="Tahoma" w:hAnsi="Tahoma" w:cs="Tahoma"/>
          <w:strike/>
          <w:highlight w:val="white"/>
        </w:rPr>
      </w:pPr>
      <w:r w:rsidRPr="0056605F">
        <w:rPr>
          <w:rFonts w:ascii="Tahoma" w:hAnsi="Tahoma" w:cs="Tahoma"/>
          <w:strike/>
          <w:highlight w:val="white"/>
        </w:rPr>
        <w:t xml:space="preserve"> ochrony dziedzictwa kulturowego lub przyrodniczego polskiej wsi</w:t>
      </w:r>
      <w:r w:rsidR="008C0AC8">
        <w:rPr>
          <w:rFonts w:ascii="Tahoma" w:hAnsi="Tahoma" w:cs="Tahoma"/>
          <w:strike/>
        </w:rPr>
        <w:t>\</w:t>
      </w:r>
    </w:p>
    <w:p w14:paraId="2FFE7761" w14:textId="4455024C" w:rsidR="008C0AC8" w:rsidRPr="008C0AC8" w:rsidRDefault="008C0AC8" w:rsidP="008C0AC8">
      <w:pPr>
        <w:numPr>
          <w:ilvl w:val="1"/>
          <w:numId w:val="30"/>
        </w:numPr>
        <w:spacing w:after="0" w:line="240" w:lineRule="auto"/>
        <w:jc w:val="both"/>
        <w:rPr>
          <w:rFonts w:ascii="Tahoma" w:hAnsi="Tahoma" w:cs="Tahoma"/>
          <w:highlight w:val="white"/>
        </w:rPr>
      </w:pPr>
      <w:r w:rsidRPr="008C0AC8">
        <w:rPr>
          <w:rFonts w:ascii="ArialMT" w:hAnsi="ArialMT" w:cs="ArialMT"/>
          <w:sz w:val="24"/>
          <w:szCs w:val="24"/>
        </w:rPr>
        <w:t>rozwój przedsiębiorczości, poprzez start DG;</w:t>
      </w:r>
    </w:p>
    <w:p w14:paraId="05AB7F4E" w14:textId="77777777" w:rsidR="008C0AC8" w:rsidRPr="008C0AC8" w:rsidRDefault="008C0AC8" w:rsidP="008C0AC8">
      <w:pPr>
        <w:numPr>
          <w:ilvl w:val="1"/>
          <w:numId w:val="58"/>
        </w:numPr>
        <w:spacing w:after="0" w:line="240" w:lineRule="auto"/>
        <w:jc w:val="both"/>
        <w:rPr>
          <w:rFonts w:ascii="Tahoma" w:hAnsi="Tahoma" w:cs="Tahoma"/>
          <w:highlight w:val="white"/>
        </w:rPr>
      </w:pPr>
      <w:r w:rsidRPr="008C0AC8">
        <w:rPr>
          <w:rFonts w:ascii="ArialMT" w:hAnsi="ArialMT" w:cs="ArialMT"/>
          <w:sz w:val="24"/>
          <w:szCs w:val="24"/>
        </w:rPr>
        <w:t>rozwój przedsiębiorczości, rozwój DG;</w:t>
      </w:r>
    </w:p>
    <w:p w14:paraId="0C45F175" w14:textId="655711E2" w:rsidR="008C0AC8" w:rsidRPr="008C0AC8" w:rsidRDefault="008C0AC8" w:rsidP="008C0AC8">
      <w:pPr>
        <w:numPr>
          <w:ilvl w:val="1"/>
          <w:numId w:val="30"/>
        </w:numPr>
        <w:spacing w:after="0" w:line="240" w:lineRule="auto"/>
        <w:jc w:val="both"/>
        <w:rPr>
          <w:rFonts w:ascii="Tahoma" w:hAnsi="Tahoma" w:cs="Tahoma"/>
          <w:highlight w:val="white"/>
        </w:rPr>
      </w:pPr>
      <w:r w:rsidRPr="008C0AC8">
        <w:rPr>
          <w:rFonts w:ascii="ArialMT" w:hAnsi="ArialMT" w:cs="ArialMT"/>
          <w:sz w:val="24"/>
          <w:szCs w:val="24"/>
        </w:rPr>
        <w:t>poprawa dostępu do małej infrastruktury publicznej;</w:t>
      </w:r>
    </w:p>
    <w:p w14:paraId="47A717DC" w14:textId="77777777" w:rsidR="008C0AC8" w:rsidRPr="008C0AC8" w:rsidRDefault="008C0AC8" w:rsidP="008C0AC8">
      <w:pPr>
        <w:numPr>
          <w:ilvl w:val="1"/>
          <w:numId w:val="30"/>
        </w:numPr>
        <w:spacing w:after="0" w:line="240" w:lineRule="auto"/>
        <w:jc w:val="both"/>
        <w:rPr>
          <w:rFonts w:ascii="Tahoma" w:hAnsi="Tahoma" w:cs="Tahoma"/>
          <w:highlight w:val="white"/>
        </w:rPr>
      </w:pPr>
      <w:r w:rsidRPr="008C0AC8">
        <w:rPr>
          <w:rFonts w:ascii="ArialMT" w:hAnsi="ArialMT" w:cs="ArialMT"/>
          <w:sz w:val="24"/>
          <w:szCs w:val="24"/>
        </w:rPr>
        <w:t>kształtowanie świadomości obywatelskiej;</w:t>
      </w:r>
    </w:p>
    <w:p w14:paraId="102E85E1" w14:textId="68D33E65" w:rsidR="008C0AC8" w:rsidRPr="008C0AC8" w:rsidRDefault="008C0AC8" w:rsidP="008C0AC8">
      <w:pPr>
        <w:numPr>
          <w:ilvl w:val="1"/>
          <w:numId w:val="30"/>
        </w:numPr>
        <w:spacing w:after="0" w:line="240" w:lineRule="auto"/>
        <w:jc w:val="both"/>
        <w:rPr>
          <w:rFonts w:ascii="Tahoma" w:hAnsi="Tahoma" w:cs="Tahoma"/>
          <w:highlight w:val="white"/>
        </w:rPr>
      </w:pPr>
      <w:r w:rsidRPr="008C0AC8">
        <w:rPr>
          <w:rFonts w:ascii="ArialMT" w:hAnsi="ArialMT" w:cs="ArialMT"/>
          <w:sz w:val="24"/>
          <w:szCs w:val="24"/>
        </w:rPr>
        <w:t>włączenie społeczne seniorów, ludzi młodych lub osób w niekorzystnej</w:t>
      </w:r>
      <w:r w:rsidRPr="008C0AC8">
        <w:rPr>
          <w:rFonts w:ascii="Tahoma" w:hAnsi="Tahoma" w:cs="Tahoma"/>
        </w:rPr>
        <w:t xml:space="preserve"> </w:t>
      </w:r>
      <w:r w:rsidRPr="008C0AC8">
        <w:rPr>
          <w:rFonts w:ascii="ArialMT" w:hAnsi="ArialMT" w:cs="ArialMT"/>
          <w:sz w:val="24"/>
          <w:szCs w:val="24"/>
        </w:rPr>
        <w:t>sytuacji;</w:t>
      </w:r>
    </w:p>
    <w:p w14:paraId="0B0D8EE6" w14:textId="1810AC73" w:rsidR="008C0AC8" w:rsidRPr="008C0AC8" w:rsidRDefault="008C0AC8" w:rsidP="008C0AC8">
      <w:pPr>
        <w:numPr>
          <w:ilvl w:val="1"/>
          <w:numId w:val="30"/>
        </w:numPr>
        <w:spacing w:after="0" w:line="240" w:lineRule="auto"/>
        <w:jc w:val="both"/>
        <w:rPr>
          <w:rFonts w:ascii="Tahoma" w:hAnsi="Tahoma" w:cs="Tahoma"/>
          <w:highlight w:val="white"/>
        </w:rPr>
      </w:pPr>
      <w:r w:rsidRPr="008C0AC8">
        <w:rPr>
          <w:rFonts w:ascii="ArialMT" w:hAnsi="ArialMT" w:cs="ArialMT"/>
          <w:sz w:val="24"/>
          <w:szCs w:val="24"/>
        </w:rPr>
        <w:t>ochrona dziedzictwa kulturowego lub przyrodniczego polskiej wsi;</w:t>
      </w:r>
    </w:p>
    <w:p w14:paraId="3C726145" w14:textId="0F9F7997" w:rsidR="0056605F" w:rsidRPr="008C0AC8" w:rsidRDefault="008C0AC8" w:rsidP="008C0AC8">
      <w:pPr>
        <w:numPr>
          <w:ilvl w:val="1"/>
          <w:numId w:val="30"/>
        </w:numPr>
        <w:spacing w:after="0" w:line="240" w:lineRule="auto"/>
        <w:jc w:val="both"/>
        <w:rPr>
          <w:rFonts w:ascii="Tahoma" w:hAnsi="Tahoma" w:cs="Tahoma"/>
          <w:highlight w:val="white"/>
        </w:rPr>
      </w:pPr>
      <w:r w:rsidRPr="008C0AC8">
        <w:rPr>
          <w:rFonts w:ascii="ArialMT" w:hAnsi="ArialMT" w:cs="ArialMT"/>
          <w:sz w:val="24"/>
          <w:szCs w:val="24"/>
        </w:rPr>
        <w:t>przygotowanie projektów partnerskich.</w:t>
      </w:r>
    </w:p>
    <w:p w14:paraId="6552719F" w14:textId="77777777" w:rsidR="00287594" w:rsidRPr="00F61FAF" w:rsidRDefault="00EB6962" w:rsidP="008C0AC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highlight w:val="white"/>
        </w:rPr>
      </w:pPr>
      <w:r w:rsidRPr="00F61FAF">
        <w:rPr>
          <w:rFonts w:ascii="Tahoma" w:hAnsi="Tahoma" w:cs="Tahoma"/>
          <w:highlight w:val="white"/>
        </w:rPr>
        <w:t>Za przygotowanie projektu lokalnych kryteriów wyboru operacji odpowiada biuro LGD lub grupa robocza powołana przez Zarząd LGD w skład której wchodzą przedstawiciele Zarządu LGD, Rady LGD oraz Biura LGD.</w:t>
      </w:r>
    </w:p>
    <w:p w14:paraId="2EC86294" w14:textId="77777777" w:rsidR="00287594" w:rsidRPr="00F61FAF" w:rsidRDefault="00EB6962" w:rsidP="008C0AC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highlight w:val="white"/>
        </w:rPr>
      </w:pPr>
      <w:r w:rsidRPr="00F61FAF">
        <w:rPr>
          <w:rFonts w:ascii="Tahoma" w:hAnsi="Tahoma" w:cs="Tahoma"/>
          <w:highlight w:val="white"/>
        </w:rPr>
        <w:t xml:space="preserve">Projekt lokalnych kryteriów wyboru operacji przedstawiany jest do akceptacji Zarządowi LGD, a następnie zamieszczany na stronie internetowej LGD w celu konsultacji społecznych. </w:t>
      </w:r>
    </w:p>
    <w:p w14:paraId="11967876" w14:textId="77777777" w:rsidR="00287594" w:rsidRPr="00F61FAF" w:rsidRDefault="00EB6962" w:rsidP="008C0AC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highlight w:val="white"/>
        </w:rPr>
      </w:pPr>
      <w:r w:rsidRPr="00F61FAF">
        <w:rPr>
          <w:rFonts w:ascii="Tahoma" w:hAnsi="Tahoma" w:cs="Tahoma"/>
          <w:highlight w:val="white"/>
        </w:rPr>
        <w:t xml:space="preserve">Wnioski z konsultacji społecznych lokalnych kryteriów wyboru operacji są przyjmowane bądź odrzucane przez Zarząd LGD. </w:t>
      </w:r>
    </w:p>
    <w:p w14:paraId="5E7E0885" w14:textId="77777777" w:rsidR="00287594" w:rsidRPr="00F61FAF" w:rsidRDefault="00EB6962" w:rsidP="008C0AC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highlight w:val="white"/>
        </w:rPr>
      </w:pPr>
      <w:r w:rsidRPr="00F61FAF">
        <w:rPr>
          <w:rFonts w:ascii="Tahoma" w:hAnsi="Tahoma" w:cs="Tahoma"/>
          <w:highlight w:val="white"/>
        </w:rPr>
        <w:lastRenderedPageBreak/>
        <w:t xml:space="preserve">Zarząd LGD określa ostateczną wersję lokalnych kryteriów wyboru. Akceptacja lokalnych kryteriów wyboru następuję poprzez podjęcie stosownej uchwały przez Zarząd LGD. </w:t>
      </w:r>
    </w:p>
    <w:p w14:paraId="0261C77E" w14:textId="77777777" w:rsidR="00287594" w:rsidRPr="00F61FAF" w:rsidRDefault="00EB6962" w:rsidP="008C0AC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highlight w:val="white"/>
        </w:rPr>
      </w:pPr>
      <w:r w:rsidRPr="00F61FAF">
        <w:rPr>
          <w:rFonts w:ascii="Tahoma" w:hAnsi="Tahoma" w:cs="Tahoma"/>
          <w:highlight w:val="white"/>
        </w:rPr>
        <w:t xml:space="preserve">Zatwierdzenie lokalnych kryteriów wyboru operacji odbywa się w trybie określonym w umowie o warunkach i sposobie realizacji strategii rozwoju lokalnego kierowanego przez społeczność. </w:t>
      </w:r>
    </w:p>
    <w:p w14:paraId="4FEF2C78" w14:textId="77777777" w:rsidR="00287594" w:rsidRPr="00F61FAF" w:rsidRDefault="00EB6962" w:rsidP="008C0AC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highlight w:val="white"/>
        </w:rPr>
      </w:pPr>
      <w:r w:rsidRPr="00F61FAF">
        <w:rPr>
          <w:rFonts w:ascii="Tahoma" w:hAnsi="Tahoma" w:cs="Tahoma"/>
          <w:highlight w:val="white"/>
        </w:rPr>
        <w:t xml:space="preserve">Lokalne kryteria wyboru operacji obowiązują od momentu ich zatwierdzenia przez Zarząd Województwa Podkarpackiego. </w:t>
      </w:r>
    </w:p>
    <w:p w14:paraId="5F8096B4" w14:textId="77777777" w:rsidR="00287594" w:rsidRPr="00F61FAF" w:rsidRDefault="00EB6962" w:rsidP="008C0AC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highlight w:val="white"/>
        </w:rPr>
      </w:pPr>
      <w:r w:rsidRPr="00F61FAF">
        <w:rPr>
          <w:rFonts w:ascii="Tahoma" w:hAnsi="Tahoma" w:cs="Tahoma"/>
          <w:highlight w:val="white"/>
        </w:rPr>
        <w:t>Zmiana i aktualizacja lokalnych kryteriów wyboru dokonywana może być z inicjatywy lokalnej społeczności, pracowników biura LGD, organów LGD.</w:t>
      </w:r>
    </w:p>
    <w:p w14:paraId="7C4FE7EF" w14:textId="77777777" w:rsidR="00287594" w:rsidRPr="00F61FAF" w:rsidRDefault="00EB6962" w:rsidP="008C0AC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highlight w:val="white"/>
        </w:rPr>
      </w:pPr>
      <w:r w:rsidRPr="00F61FAF">
        <w:rPr>
          <w:rFonts w:ascii="Tahoma" w:hAnsi="Tahoma" w:cs="Tahoma"/>
          <w:highlight w:val="white"/>
        </w:rPr>
        <w:t>Biuro LGD, na podstawie bieżącej działalności oraz uwag zgłoszonych przez wskazane w ust. 8 podmioty przygotowuje propozycję zmian i aktualizacji lokalnych kryteriów wyboru operacji.</w:t>
      </w:r>
    </w:p>
    <w:p w14:paraId="226A4D8F" w14:textId="77777777" w:rsidR="00287594" w:rsidRPr="00F61FAF" w:rsidRDefault="00EB6962" w:rsidP="008C0AC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highlight w:val="white"/>
        </w:rPr>
      </w:pPr>
      <w:r w:rsidRPr="00F61FAF">
        <w:rPr>
          <w:rFonts w:ascii="Tahoma" w:hAnsi="Tahoma" w:cs="Tahoma"/>
          <w:highlight w:val="white"/>
        </w:rPr>
        <w:t xml:space="preserve">Procedura zmiany i aktualizacji lokalnych kryteriów wyboru odbywa się na zasadach określonych w ust. 2 do 7 z uwzględnieniem ust. 12. </w:t>
      </w:r>
    </w:p>
    <w:p w14:paraId="1C57E514" w14:textId="77777777" w:rsidR="00287594" w:rsidRPr="00F61FAF" w:rsidRDefault="00EB6962" w:rsidP="008C0AC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hAnsi="Tahoma" w:cs="Tahoma"/>
          <w:highlight w:val="white"/>
        </w:rPr>
      </w:pPr>
      <w:r w:rsidRPr="00F61FAF">
        <w:rPr>
          <w:rFonts w:ascii="Tahoma" w:hAnsi="Tahoma" w:cs="Tahoma"/>
          <w:highlight w:val="white"/>
        </w:rPr>
        <w:t xml:space="preserve">Zmienione lokalne kryteria wyboru operacji obowiązują dla naborów ogłaszanych po dniu ich zatwierdzenia przez Zarząd Województwa Podkarpackiego. </w:t>
      </w:r>
    </w:p>
    <w:p w14:paraId="3BE45CC7" w14:textId="77777777" w:rsidR="00287594" w:rsidRPr="00F61FAF" w:rsidRDefault="00EB6962" w:rsidP="008C0AC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</w:pBdr>
        <w:spacing w:after="219" w:line="240" w:lineRule="auto"/>
        <w:jc w:val="both"/>
        <w:rPr>
          <w:rFonts w:ascii="Tahoma" w:hAnsi="Tahoma" w:cs="Tahoma"/>
          <w:highlight w:val="white"/>
        </w:rPr>
      </w:pPr>
      <w:r w:rsidRPr="00F61FAF">
        <w:rPr>
          <w:rFonts w:ascii="Tahoma" w:hAnsi="Tahoma" w:cs="Tahoma"/>
          <w:highlight w:val="white"/>
        </w:rPr>
        <w:t xml:space="preserve">W przypadku zmian w lokalnych kryteriach wyboru operacji wynikających z wezwań Zarządu Województwa Podkarpackiego, zmian redakcyjnych bądź uszczegółowienia opisu kryteriów, dopuszcza się przyjęcie tych kryteriów bez potrzeby przeprowadzania konsultacji społecznych. </w:t>
      </w:r>
    </w:p>
    <w:p w14:paraId="6A05A809" w14:textId="77777777" w:rsidR="00287594" w:rsidRPr="00F61FAF" w:rsidRDefault="00287594">
      <w:pPr>
        <w:pBdr>
          <w:top w:val="nil"/>
          <w:left w:val="nil"/>
          <w:bottom w:val="nil"/>
          <w:right w:val="nil"/>
          <w:between w:val="nil"/>
        </w:pBdr>
        <w:spacing w:after="219" w:line="240" w:lineRule="auto"/>
        <w:jc w:val="both"/>
        <w:rPr>
          <w:rFonts w:ascii="Tahoma" w:hAnsi="Tahoma" w:cs="Tahoma"/>
        </w:rPr>
      </w:pPr>
    </w:p>
    <w:p w14:paraId="622D3812" w14:textId="77777777" w:rsidR="00287594" w:rsidRPr="00F61FAF" w:rsidRDefault="00EB6962">
      <w:pPr>
        <w:rPr>
          <w:rFonts w:ascii="Tahoma" w:eastAsia="Arial" w:hAnsi="Tahoma" w:cs="Tahoma"/>
          <w:b/>
        </w:rPr>
      </w:pPr>
      <w:r w:rsidRPr="00F61FAF">
        <w:rPr>
          <w:rFonts w:ascii="Tahoma" w:eastAsia="Arial" w:hAnsi="Tahoma" w:cs="Tahoma"/>
          <w:b/>
        </w:rPr>
        <w:t>II. Kryteria wyboru operacji Lokalnej Grupy Działania Stowarzyszenie „Partnerstwo dla Ziemi Niżańskiej”.</w:t>
      </w:r>
    </w:p>
    <w:tbl>
      <w:tblPr>
        <w:tblStyle w:val="a"/>
        <w:tblW w:w="15120" w:type="dxa"/>
        <w:tblInd w:w="-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6270"/>
        <w:gridCol w:w="10"/>
        <w:gridCol w:w="6020"/>
        <w:gridCol w:w="2160"/>
      </w:tblGrid>
      <w:tr w:rsidR="006E2DEE" w:rsidRPr="00F61FAF" w14:paraId="56BF0448" w14:textId="77777777">
        <w:trPr>
          <w:trHeight w:val="220"/>
        </w:trPr>
        <w:tc>
          <w:tcPr>
            <w:tcW w:w="15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7C152578" w14:textId="77777777" w:rsidR="00287594" w:rsidRPr="00F61FAF" w:rsidRDefault="000C0171" w:rsidP="000C0171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C.</w:t>
            </w:r>
            <w:r w:rsidR="00EB6962" w:rsidRPr="00F61FAF">
              <w:rPr>
                <w:rFonts w:ascii="Tahoma" w:eastAsia="Times New Roman" w:hAnsi="Tahoma" w:cs="Tahoma"/>
                <w:b/>
              </w:rPr>
              <w:t>2. Wzmocnienie przedsiębiorczości na obszarze LGD, w tym wdrożenie działań ekonomizujących sektor organizacji pozarządowych.</w:t>
            </w:r>
          </w:p>
          <w:p w14:paraId="2D9E2AF4" w14:textId="77777777" w:rsidR="00287594" w:rsidRPr="00F61FAF" w:rsidRDefault="00EB6962" w:rsidP="000C0171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P.2.1.1 Bezpośrednie dotacje na tworzenie i rozwój przedsiębiorczości.</w:t>
            </w:r>
          </w:p>
          <w:p w14:paraId="31FB7E7D" w14:textId="77777777" w:rsidR="00BA2360" w:rsidRPr="00F61FAF" w:rsidRDefault="001F52DE" w:rsidP="000C0171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Rodzaj zadania:</w:t>
            </w:r>
          </w:p>
          <w:p w14:paraId="6D1AABEB" w14:textId="77777777" w:rsidR="001F52DE" w:rsidRPr="00F61FAF" w:rsidRDefault="001F52DE" w:rsidP="001F52DE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operacje polegające na rozwoju istniejącego przedsiębiorstwa.</w:t>
            </w:r>
          </w:p>
        </w:tc>
      </w:tr>
      <w:tr w:rsidR="006E2DEE" w:rsidRPr="00F61FAF" w14:paraId="7CAF7BC8" w14:textId="77777777" w:rsidTr="0086703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1EA4E93A" w14:textId="77777777" w:rsidR="00287594" w:rsidRPr="00F61FAF" w:rsidRDefault="00EB6962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L.p.</w:t>
            </w: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6E25B9A4" w14:textId="77777777" w:rsidR="00287594" w:rsidRPr="00F61FAF" w:rsidRDefault="00EB6962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Kryteria oceny wraz z oceną punktową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00BE1FAB" w14:textId="77777777" w:rsidR="00287594" w:rsidRPr="00F61FAF" w:rsidRDefault="00EB6962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Uzasadnienie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3DB5DBB1" w14:textId="77777777" w:rsidR="00287594" w:rsidRPr="00F61FAF" w:rsidRDefault="00EB6962">
            <w:pPr>
              <w:spacing w:before="100"/>
              <w:jc w:val="center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Źródło weryfikacji kryterium</w:t>
            </w:r>
          </w:p>
        </w:tc>
      </w:tr>
      <w:tr w:rsidR="004E6B14" w:rsidRPr="00F61FAF" w14:paraId="4158389B" w14:textId="77777777" w:rsidTr="0086703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0135CBF0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1.</w:t>
            </w: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761598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Udział wnioskodawcy w szkoleniach i konsultacjach:</w:t>
            </w:r>
          </w:p>
          <w:p w14:paraId="0120DAC2" w14:textId="3EFEB07D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Wnioskodawca brał udział w spotkaniu informacyjnym organizowanym przez LGD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58DBC6E2" w14:textId="74E60ACA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b) Wnioskodawca ko</w:t>
            </w:r>
            <w:r w:rsidR="00F700A2" w:rsidRPr="00F61FAF">
              <w:rPr>
                <w:rFonts w:ascii="Tahoma" w:eastAsia="Times New Roman" w:hAnsi="Tahoma" w:cs="Tahoma"/>
              </w:rPr>
              <w:t>nsultował wniosek w biurze przed</w:t>
            </w:r>
            <w:r w:rsidRPr="00F61FAF">
              <w:rPr>
                <w:rFonts w:ascii="Tahoma" w:eastAsia="Times New Roman" w:hAnsi="Tahoma" w:cs="Tahoma"/>
              </w:rPr>
              <w:t xml:space="preserve"> upływem terminu składania wniosków, następstwem konsultacji było dokonanie korekty dokumentacji przez wnioskodawcę lub potwierdzenie poprawności przygotowanych dokumentów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5369723" w14:textId="76C37DB8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c) Wnioskodawca nie brał udziału w spotkaniu informacyjnym, nie konsultował wniosku w biurze LGD lub Wnioskodawca nie dokonał korekty wniosku w zakresie wskazanym podczas doradztwa – 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6AF14412" w14:textId="77777777" w:rsidR="00CC0877" w:rsidRPr="00F61FAF" w:rsidRDefault="00EB6962" w:rsidP="00CC0877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ulegają sumowaniu.</w:t>
            </w:r>
          </w:p>
          <w:p w14:paraId="364B0F68" w14:textId="77777777" w:rsidR="00867034" w:rsidRPr="00F61FAF" w:rsidRDefault="00867034" w:rsidP="00867034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* Pierwsze kryterium rozstrzygające.</w:t>
            </w:r>
          </w:p>
          <w:p w14:paraId="5A39BBE3" w14:textId="77777777" w:rsidR="00867034" w:rsidRPr="00F61FAF" w:rsidRDefault="00867034" w:rsidP="00CC0877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78050" w14:textId="77777777" w:rsidR="00F700A2" w:rsidRPr="00F61FAF" w:rsidRDefault="00F700A2" w:rsidP="00F700A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LGD zależy na bardzo wysokiej jakości wniosków w związku z tym postanowiono premiować wnioskodawców, którzy skorzystali z doradztwa prowadzonego przez pracowników biura LGD.  Punkty przyznawane są, jeżeli podmiot ubiegający się o przyznanie pomocy osobiście skorzystał z doradztwa  w ramach prowadzonego przez LGD naboru, którego dotyczy wniosek o dofinansowanie oraz wyłącznie wówczas, gdy doradztwo dotyczy przedmiotowego wniosku </w:t>
            </w:r>
            <w:r w:rsidRPr="00F61FAF">
              <w:rPr>
                <w:rFonts w:ascii="Tahoma" w:eastAsia="Times New Roman" w:hAnsi="Tahoma" w:cs="Tahoma"/>
              </w:rPr>
              <w:lastRenderedPageBreak/>
              <w:t>o dofinansowanie, co uwidocznione będzie na karcie doradztwa LGD/ewidencji doradztwa i potwierdzone podpisem wnioskodawcy</w:t>
            </w:r>
          </w:p>
          <w:p w14:paraId="6C813820" w14:textId="77777777" w:rsidR="00F700A2" w:rsidRPr="00F61FAF" w:rsidRDefault="00F700A2" w:rsidP="00F700A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Preferuje się wnioskodawców korzystających ze wsparcia Biura LGD w zakresie przygotowania wniosku o dofinansowanie, którzy skorzystali z doradztwa przez upływem terminu składania wniosków. </w:t>
            </w:r>
          </w:p>
          <w:p w14:paraId="58332699" w14:textId="55DCB93D" w:rsidR="00F700A2" w:rsidRPr="00F61FAF" w:rsidRDefault="005F702F" w:rsidP="00F700A2">
            <w:pPr>
              <w:spacing w:before="100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  <w:b/>
              </w:rPr>
              <w:t>Pkt.</w:t>
            </w:r>
            <w:r w:rsidR="00F700A2" w:rsidRPr="00F61FAF">
              <w:rPr>
                <w:rFonts w:ascii="Tahoma" w:eastAsia="Times New Roman" w:hAnsi="Tahoma" w:cs="Tahoma"/>
                <w:b/>
              </w:rPr>
              <w:t xml:space="preserve"> nie przyznaje się</w:t>
            </w:r>
            <w:r w:rsidR="00F700A2" w:rsidRPr="00F61FAF">
              <w:rPr>
                <w:rFonts w:ascii="Tahoma" w:eastAsia="Times New Roman" w:hAnsi="Tahoma" w:cs="Tahoma"/>
              </w:rPr>
              <w:t xml:space="preserve"> gdy z doradztwa korzysta osoba upoważniona przez wnioskodawcę lub jego pełnomocnik lub przedstawiciel podmiotu zewnętrznego przygotowującego dla wnioskodawcy wniosek o przyznanie pomocy oraz gdy wniosek nie został poprawiony po doradztwie.</w:t>
            </w:r>
          </w:p>
          <w:p w14:paraId="1F14F3F1" w14:textId="77777777" w:rsidR="00F700A2" w:rsidRPr="00F61FAF" w:rsidRDefault="00F700A2" w:rsidP="00F700A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z podpunktu a) i b) w ramach kryterium ulegają sumowaniu.</w:t>
            </w:r>
          </w:p>
          <w:p w14:paraId="41C8F396" w14:textId="77777777" w:rsidR="00F700A2" w:rsidRPr="00F61FAF" w:rsidRDefault="00F700A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</w:p>
          <w:p w14:paraId="72A3D3EC" w14:textId="77777777" w:rsidR="00F700A2" w:rsidRPr="00F61FAF" w:rsidRDefault="00F700A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B8D3B" w14:textId="77777777" w:rsidR="00287594" w:rsidRPr="00F61FAF" w:rsidRDefault="00EB696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Kryterium weryfikowane na podstawie dokumentacji LGD - ewidencja doradztwa lub karta doradztwa.</w:t>
            </w:r>
          </w:p>
        </w:tc>
      </w:tr>
      <w:tr w:rsidR="004E6B14" w:rsidRPr="00F61FAF" w14:paraId="7122D7B7" w14:textId="77777777" w:rsidTr="00867034">
        <w:trPr>
          <w:trHeight w:val="229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47886996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2.</w:t>
            </w: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BCC16F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Wkład własny wnioskodawcy:</w:t>
            </w:r>
          </w:p>
          <w:p w14:paraId="7A18FF07" w14:textId="1D3B662E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Wkład własny finansowy wnioskodawcy w realizację operacji wynosi powyżej 40%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14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53453DF2" w14:textId="454E0799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b) Wkład własny finansowy wnioskodawcy w realizację operacji wynosi powyżej 30% do 40 %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8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2AD46DA" w14:textId="023D8BA1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c) Wkład własny finansowy wnioskodawcy w realizację operacji wynosi 30%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</w:p>
          <w:p w14:paraId="74AF3168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2332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Kryterium opracowan</w:t>
            </w:r>
            <w:r w:rsidR="00C50488" w:rsidRPr="00F61FAF">
              <w:rPr>
                <w:rFonts w:ascii="Tahoma" w:eastAsia="Times New Roman" w:hAnsi="Tahoma" w:cs="Tahoma"/>
              </w:rPr>
              <w:t>e</w:t>
            </w:r>
            <w:r w:rsidRPr="00F61FAF">
              <w:rPr>
                <w:rFonts w:ascii="Tahoma" w:eastAsia="Times New Roman" w:hAnsi="Tahoma" w:cs="Tahoma"/>
              </w:rPr>
              <w:t xml:space="preserve"> przez Zarząd LGD w celu zwiększenia zaangażowania wnioskodawców oraz</w:t>
            </w:r>
            <w:r w:rsidRPr="00F61FAF">
              <w:rPr>
                <w:rFonts w:ascii="Tahoma" w:eastAsia="Times New Roman" w:hAnsi="Tahoma" w:cs="Tahoma"/>
                <w:highlight w:val="white"/>
              </w:rPr>
              <w:t xml:space="preserve"> oceny wiarygodności i zdolności finansowej. Kryterium intensywności wkładu własnego pozwoli na bardziej efektywne wykorzystanie środków publicznych.</w:t>
            </w:r>
          </w:p>
          <w:p w14:paraId="1271E8D0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8665C" w14:textId="77777777" w:rsidR="00287594" w:rsidRPr="00F61FAF" w:rsidRDefault="00EB696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57B84BE3" w14:textId="77777777" w:rsidTr="0086703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1F75A9DD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3.</w:t>
            </w: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48D54A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Wnioskodawca przewiduje utworzenie miejsca pracy w wyniku realizacji operacji dla:</w:t>
            </w:r>
          </w:p>
          <w:p w14:paraId="7B293CA2" w14:textId="56C9F469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Osób z grupy w niekorzystnej sytuacji wymagające szczególnego wsparcia: osoby z niepełnosprawnością, kobiety, osoby poszukujące pracy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53D96CC" w14:textId="7F07EBF4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Osób  zidentyfikowanych w LSR jako grupy które wymagają szczególnego wsparcia i preferencji na etapie </w:t>
            </w:r>
            <w:r w:rsidRPr="00F61FAF">
              <w:rPr>
                <w:rFonts w:ascii="Tahoma" w:eastAsia="Times New Roman" w:hAnsi="Tahoma" w:cs="Tahoma"/>
              </w:rPr>
              <w:lastRenderedPageBreak/>
              <w:t>wyboru operacji:</w:t>
            </w:r>
            <w:r w:rsidR="005D45B5" w:rsidRPr="00F61FAF">
              <w:rPr>
                <w:rFonts w:ascii="Tahoma" w:eastAsia="Times New Roman" w:hAnsi="Tahoma" w:cs="Tahoma"/>
                <w:u w:val="single"/>
              </w:rPr>
              <w:t xml:space="preserve"> </w:t>
            </w:r>
            <w:r w:rsidRPr="00F61FAF">
              <w:rPr>
                <w:rFonts w:ascii="Tahoma" w:eastAsia="Times New Roman" w:hAnsi="Tahoma" w:cs="Tahoma"/>
              </w:rPr>
              <w:t xml:space="preserve">osoby w wieku do 25 roku życia, seniorzy, osoby które ukończyły 60 rok życia, liderzy społeczni, osoby w wieku produkcyjnym wychowujące dzieci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040F7C98" w14:textId="416A8D0B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c) Operacja przewiduje zatrudnienie osób nie mieszczących się w katalogu grup zidentyfikowanych w LSR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</w:p>
          <w:p w14:paraId="684CEA30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ulegają sumowaniu.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36707" w14:textId="77777777" w:rsidR="00287594" w:rsidRPr="00F61FAF" w:rsidRDefault="00EB696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Grupy docelowe zostały określone na podstawie zidentyfikowanych w LSR grup, które wymagają szczególnego wsparcia i preferencji na etapie wyboru operacji. Strona  od 46 do 48 w LSR.</w:t>
            </w:r>
          </w:p>
          <w:p w14:paraId="4D5D4AA0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z podpunktu a) i b) w ramach kryterium ulegają sumowaniu.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DF7DC" w14:textId="77777777" w:rsidR="00287594" w:rsidRPr="00F61FAF" w:rsidRDefault="00EB696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4E664E22" w14:textId="77777777" w:rsidTr="0086703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0F9ABB3F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4.</w:t>
            </w: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860371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Operacja w sposób istotny sprzyja ochronie środowiska lub klimatu:</w:t>
            </w:r>
          </w:p>
          <w:p w14:paraId="5A7543D6" w14:textId="51FB252B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Operacja zakłada wykorzystanie rozwiązań OZE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69DFD0BC" w14:textId="34B4EAA8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Operacja nie zakłada wykorzystania rozwiązań OZE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0D0B940D" w14:textId="77777777" w:rsidR="00287594" w:rsidRPr="00F61FAF" w:rsidRDefault="00287594" w:rsidP="000B617E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059FC" w14:textId="77777777" w:rsidR="00287594" w:rsidRPr="00F61FAF" w:rsidRDefault="00EB6962">
            <w:pPr>
              <w:spacing w:before="100"/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Operacja zakłada wykorzystanie odnawialnych źródeł energii (OZE) w postaci: paneli fotowoltaicznych, paneli solarnych, pomp ciepła lub energii wiatrowej. Punkty za kryterium przyznawane są, jeżeli wnioskodawca w ramach dokumentacji aplikacyjnej wyszczególni koszt instalacji OZE i stanowi on nie więcej jak 20 % kosztów planowanych do poniesienia w ramach operacji oraz koszt ten jest uzasadniony zakresem operacji.</w:t>
            </w:r>
          </w:p>
          <w:p w14:paraId="022296EF" w14:textId="77777777" w:rsidR="00F61FAF" w:rsidRPr="00F61FAF" w:rsidRDefault="00F61FAF" w:rsidP="00F61FAF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Operacja zakłada wykorzystanie odnawialnych źródeł energii (OZE) w postaci: instalacji fotowoltaicznych, kolektorów słonecznych, pomp ciepła lub instalacji wykorzystujących energię wiatrową, których zastosowanie pozostaje w bezpośrednim związku z zakresem planowanej operacji.</w:t>
            </w:r>
          </w:p>
          <w:p w14:paraId="0C11D7C5" w14:textId="77777777" w:rsidR="00F61FAF" w:rsidRPr="00F61FAF" w:rsidRDefault="00F61FAF" w:rsidP="00F61FAF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Punkty w ramach kryterium przyznawane są wyłącznie w przypadku, gdy wnioskodawca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łącznie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spełni wszystkie poniższe warunki:</w:t>
            </w:r>
          </w:p>
          <w:p w14:paraId="518B1AC8" w14:textId="77777777" w:rsidR="00F61FAF" w:rsidRPr="00F61FAF" w:rsidRDefault="00F61FAF" w:rsidP="00F04698">
            <w:pPr>
              <w:pStyle w:val="NormalnyWeb"/>
              <w:numPr>
                <w:ilvl w:val="0"/>
                <w:numId w:val="3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Ujęcie kosztu instalacji OZE w budżecie operacji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koszt instalacji OZE musi być wyraźnie i jednoznacznie wyszczególniony we wniosku  jako odrębna pozycja kosztowa.</w:t>
            </w:r>
          </w:p>
          <w:p w14:paraId="2BE3F324" w14:textId="77777777" w:rsidR="00F61FAF" w:rsidRPr="00F61FAF" w:rsidRDefault="00F61FAF" w:rsidP="00F04698">
            <w:pPr>
              <w:pStyle w:val="NormalnyWeb"/>
              <w:numPr>
                <w:ilvl w:val="0"/>
                <w:numId w:val="3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Limit kosztów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koszt instalacji OZE nie może przekroczyć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50% całkowitych kosztów kwalifikowalnych operacji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.</w:t>
            </w:r>
          </w:p>
          <w:p w14:paraId="2EF6CC29" w14:textId="77777777" w:rsidR="00F61FAF" w:rsidRPr="00F61FAF" w:rsidRDefault="00F61FAF" w:rsidP="00F04698">
            <w:pPr>
              <w:pStyle w:val="NormalnyWeb"/>
              <w:numPr>
                <w:ilvl w:val="0"/>
                <w:numId w:val="3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lastRenderedPageBreak/>
              <w:t>Racjonalność i adekwatność zastosowania OZE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planowana instalacja OZE musi być:</w:t>
            </w:r>
          </w:p>
          <w:p w14:paraId="6E1CA645" w14:textId="77777777" w:rsidR="00F61FAF" w:rsidRPr="00F61FAF" w:rsidRDefault="00F61FAF" w:rsidP="00F04698">
            <w:pPr>
              <w:pStyle w:val="NormalnyWeb"/>
              <w:numPr>
                <w:ilvl w:val="1"/>
                <w:numId w:val="3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dostosowana do charakteru działalności wynikającej z zakresu operacji,</w:t>
            </w:r>
          </w:p>
          <w:p w14:paraId="51DA5D82" w14:textId="77777777" w:rsidR="00F61FAF" w:rsidRPr="00F61FAF" w:rsidRDefault="00F61FAF" w:rsidP="00F04698">
            <w:pPr>
              <w:pStyle w:val="NormalnyWeb"/>
              <w:numPr>
                <w:ilvl w:val="1"/>
                <w:numId w:val="3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uzasadniona faktycznym zapotrzebowaniem energetycznym przedsięwzięcia,</w:t>
            </w:r>
          </w:p>
          <w:p w14:paraId="57F5C8B6" w14:textId="77777777" w:rsidR="00F61FAF" w:rsidRPr="00F61FAF" w:rsidRDefault="00F61FAF" w:rsidP="00F04698">
            <w:pPr>
              <w:pStyle w:val="NormalnyWeb"/>
              <w:numPr>
                <w:ilvl w:val="1"/>
                <w:numId w:val="3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dobrana pod względem mocy, rodzaju i skali w sposób racjonalny i ekonomicznie uzasadniony.</w:t>
            </w:r>
          </w:p>
          <w:p w14:paraId="6F433E74" w14:textId="24CA2F08" w:rsidR="00F61FAF" w:rsidRPr="00F61FAF" w:rsidRDefault="00F61FAF" w:rsidP="00F61FAF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Przez racjonalność rozumie się, że zastosowana instalacja OZE ma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realny wpływ na funkcjonowanie przedsięwzięcia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, natomiast niedopuszczalne jest wskazywanie instalacji o symbolicznej mocy lub parametrach nieadekwatnych do potrzeb operacji, których jedynym celem byłoby uzyskanie </w:t>
            </w:r>
            <w:r w:rsidR="005F702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w ramach kryterium.</w:t>
            </w:r>
          </w:p>
          <w:p w14:paraId="0F9DDFE5" w14:textId="3B168FBC" w:rsidR="00287594" w:rsidRPr="00F61FAF" w:rsidRDefault="00F61FAF" w:rsidP="00F61FAF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Spełnienie powyższych warunków oceniane jest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wyłącznie na podstawie dokumentacji przedłożonej wraz z wnioskiem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. Brak spełnienia któregokolwiek z powyższych warunków skutkuje nieprzyznaniem </w:t>
            </w:r>
            <w:r w:rsidR="005F702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36FBB" w14:textId="77777777" w:rsidR="00287594" w:rsidRPr="00F61FAF" w:rsidRDefault="00EB696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4C4A401B" w14:textId="77777777" w:rsidTr="0086703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56C72689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5.</w:t>
            </w: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F8F6EA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Liczba ludności w miejscowości, w której znajduje się siedziba firmy:</w:t>
            </w:r>
          </w:p>
          <w:p w14:paraId="5C98139D" w14:textId="4D0406F0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Do 500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15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A7E8CA4" w14:textId="27046E98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b) Do 1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8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</w:p>
          <w:p w14:paraId="4FC57B00" w14:textId="37D3CBF0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c) Od 1 tys. do 2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28CE2C08" w14:textId="5E9AD503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d) Od 2 tys. do 5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3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</w:p>
          <w:p w14:paraId="6275A1AE" w14:textId="6B5B86E8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e) Powyżej 5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AE93105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E2EF3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Liczba ludności w miejscowości, w której znajduje się siedziba firmy określona jest na podstawie wykazów przesyłanych przez gminy obszaru LGD.</w:t>
            </w:r>
            <w:r w:rsidR="004E3DC3" w:rsidRPr="00F61FAF">
              <w:rPr>
                <w:rFonts w:ascii="Tahoma" w:eastAsia="Times New Roman" w:hAnsi="Tahoma" w:cs="Tahoma"/>
              </w:rPr>
              <w:t xml:space="preserve"> </w:t>
            </w:r>
          </w:p>
          <w:p w14:paraId="4070E961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4CD29" w14:textId="77777777" w:rsidR="00287594" w:rsidRPr="00F61FAF" w:rsidRDefault="00EB696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  <w:p w14:paraId="0E27B00A" w14:textId="77777777" w:rsidR="001D70CC" w:rsidRPr="00F61FAF" w:rsidRDefault="001D70CC" w:rsidP="001D70CC">
            <w:pPr>
              <w:spacing w:before="100"/>
              <w:rPr>
                <w:rFonts w:ascii="Tahoma" w:eastAsia="Times New Roman" w:hAnsi="Tahoma" w:cs="Tahoma"/>
              </w:rPr>
            </w:pPr>
          </w:p>
        </w:tc>
      </w:tr>
      <w:tr w:rsidR="004E6B14" w:rsidRPr="00F61FAF" w14:paraId="3F7D80AB" w14:textId="77777777" w:rsidTr="0086703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4BC6DBBF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6.</w:t>
            </w: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4FE77A" w14:textId="77777777" w:rsidR="00287594" w:rsidRPr="00F61FAF" w:rsidRDefault="00EB6962">
            <w:pPr>
              <w:widowControl w:val="0"/>
              <w:spacing w:line="276" w:lineRule="auto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Związanie Wnioskodawcy z obszarem LGD</w:t>
            </w:r>
          </w:p>
          <w:p w14:paraId="67E95971" w14:textId="649907A0" w:rsidR="00287594" w:rsidRPr="00F61FAF" w:rsidRDefault="00EB6962">
            <w:pPr>
              <w:widowControl w:val="0"/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Wnioskodawca prowadzi działalność na  obszarze LGD powyżej 36 miesięcy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92B8DC5" w14:textId="2254EBF1" w:rsidR="00287594" w:rsidRPr="00F61FAF" w:rsidRDefault="00EB6962">
            <w:pPr>
              <w:widowControl w:val="0"/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b) Wnioskodawca prowadzi działalność na obszarze LGD od 24 do 36 miesięcy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5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4A03989" w14:textId="393A08D7" w:rsidR="00287594" w:rsidRPr="00F61FAF" w:rsidRDefault="00EB6962">
            <w:pPr>
              <w:widowControl w:val="0"/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c) Wnioskodawca prowadzi działalność na obszarze LGD od 12 do 24 miesięcy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621348E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51B45" w14:textId="77777777" w:rsidR="00287594" w:rsidRPr="00F61FAF" w:rsidRDefault="00EB696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Ocenie podlega czy Wnioskodawca jest związany z obszarem LGD. W ramach kryterium jest badany okres prowadzenia przez wnioskodawcę działalności gospodarczej na obszarze LGD. Punkty przyznawane są w zależności od </w:t>
            </w:r>
            <w:r w:rsidRPr="00F61FAF">
              <w:rPr>
                <w:rFonts w:ascii="Tahoma" w:eastAsia="Times New Roman" w:hAnsi="Tahoma" w:cs="Tahoma"/>
              </w:rPr>
              <w:lastRenderedPageBreak/>
              <w:t>długości okresu prowadzenia działalności licząc od dnia złożenia wniosku.</w:t>
            </w:r>
          </w:p>
          <w:p w14:paraId="7AA10D32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W zależności od rodzaju podmiotu, punkty są przyznawane na podstawie informacji zawartych w: </w:t>
            </w:r>
          </w:p>
          <w:p w14:paraId="0DB0B532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1) Centralnej Ewidencji i Informacji o Działalności Gospodarczej; </w:t>
            </w:r>
          </w:p>
          <w:p w14:paraId="560AC939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2) Krajowym Rejestrze Sądowym, lub </w:t>
            </w:r>
          </w:p>
          <w:p w14:paraId="06FECE8C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3) Innym publicznym rejestrze </w:t>
            </w:r>
          </w:p>
          <w:p w14:paraId="337354C6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E3BBE" w14:textId="77777777" w:rsidR="00287594" w:rsidRPr="00F61FAF" w:rsidRDefault="00EB696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6311C77D" w14:textId="77777777" w:rsidTr="0086703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45CB103B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7.</w:t>
            </w: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2F103C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Status wnioskodawcy:</w:t>
            </w:r>
          </w:p>
          <w:p w14:paraId="68E1D969" w14:textId="693B2E56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>a)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  <w:r w:rsidRPr="00F61FAF">
              <w:rPr>
                <w:rFonts w:ascii="Tahoma" w:eastAsia="Times New Roman" w:hAnsi="Tahoma" w:cs="Tahoma"/>
              </w:rPr>
              <w:t xml:space="preserve">Wnioskodawcą jest przedsiębiorstwo społeczne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29A85B17" w14:textId="687D2E73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b)Wnioskodawcą nie </w:t>
            </w:r>
            <w:r w:rsidR="00AA0843" w:rsidRPr="00F61FAF">
              <w:rPr>
                <w:rFonts w:ascii="Tahoma" w:eastAsia="Times New Roman" w:hAnsi="Tahoma" w:cs="Tahoma"/>
              </w:rPr>
              <w:t xml:space="preserve">jest </w:t>
            </w:r>
            <w:r w:rsidRPr="00F61FAF">
              <w:rPr>
                <w:rFonts w:ascii="Tahoma" w:eastAsia="Times New Roman" w:hAnsi="Tahoma" w:cs="Tahoma"/>
              </w:rPr>
              <w:t xml:space="preserve">przedsiębiorstwo społeczne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60061E4C" w14:textId="77777777" w:rsidR="00287594" w:rsidRPr="00F61FAF" w:rsidRDefault="00287594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</w:p>
          <w:p w14:paraId="44EAFD9C" w14:textId="77777777" w:rsidR="00287594" w:rsidRPr="00F61FAF" w:rsidRDefault="00287594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E787A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Punktacja jest przyznawana podmiotom mieszczącym się w definicji przedsiębiorstwa społecznego zgodnie z ustawą z dnia 5 sierpnia 2022 r. o ekonomii społecznej; Dz. U. z 2024 poz. 113</w:t>
            </w:r>
          </w:p>
          <w:p w14:paraId="4B94D5A5" w14:textId="77777777" w:rsidR="00287594" w:rsidRPr="00F61FAF" w:rsidRDefault="00287594">
            <w:pPr>
              <w:spacing w:line="276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180D" w14:textId="77777777" w:rsidR="00287594" w:rsidRPr="00F61FAF" w:rsidRDefault="00EB696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7B0F52E4" w14:textId="77777777" w:rsidTr="0086703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3DF6D3BA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8.</w:t>
            </w: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FE8636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Sposób przygotowania budżetu i jego adekwatność do zaplanowanej operacji:</w:t>
            </w:r>
          </w:p>
          <w:p w14:paraId="7D4B01D0" w14:textId="33C57A31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Budżet sporządzony w sposób rzetelny, przejrzysty i kompletny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378F2E72" w14:textId="66870BC4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b) Budżet jest nierzetelny, nieprzejrzysty i niekompletny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</w:p>
          <w:p w14:paraId="3DEEC669" w14:textId="77777777" w:rsidR="00287594" w:rsidRPr="00F61FAF" w:rsidRDefault="00287594">
            <w:pPr>
              <w:spacing w:line="276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26EC6" w14:textId="77777777" w:rsidR="00287594" w:rsidRPr="00F61FAF" w:rsidRDefault="00EB6962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Budżet zawiera niezbędne parametry dotyczące określonego wydatku (ilość, cena jednostkowa, jednostka miary itp.). Podane ceny są oszacowane w sposób realny i nie odbiegają od cen rynkowych. Budżet nie zawiera błędów rachunkowych,  a zaplanowane wydatki posiadają uzasadnienie w opisie operacji i są logicznie powiązane z założonymi rezultatami.</w:t>
            </w:r>
            <w:r w:rsidR="00883A98" w:rsidRPr="00F61FAF">
              <w:rPr>
                <w:rFonts w:ascii="Tahoma" w:eastAsia="Times New Roman" w:hAnsi="Tahoma" w:cs="Tahoma"/>
                <w:strike/>
              </w:rPr>
              <w:t xml:space="preserve"> </w:t>
            </w:r>
          </w:p>
          <w:p w14:paraId="3656B9AB" w14:textId="77777777" w:rsidR="00287594" w:rsidRPr="00F61FAF" w:rsidRDefault="00287594">
            <w:pPr>
              <w:rPr>
                <w:rFonts w:ascii="Tahoma" w:eastAsia="Times New Roman" w:hAnsi="Tahoma" w:cs="Tahoma"/>
                <w:strike/>
              </w:rPr>
            </w:pPr>
          </w:p>
          <w:p w14:paraId="7EBC07CD" w14:textId="2B0F5579" w:rsidR="00287594" w:rsidRPr="00F61FAF" w:rsidRDefault="00EB6962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 xml:space="preserve">0 </w:t>
            </w:r>
            <w:r w:rsidR="005F702F">
              <w:rPr>
                <w:rFonts w:ascii="Tahoma" w:eastAsia="Times New Roman" w:hAnsi="Tahoma" w:cs="Tahoma"/>
                <w:strike/>
              </w:rPr>
              <w:t>pkt.</w:t>
            </w:r>
            <w:r w:rsidRPr="00F61FAF">
              <w:rPr>
                <w:rFonts w:ascii="Tahoma" w:eastAsia="Times New Roman" w:hAnsi="Tahoma" w:cs="Tahoma"/>
                <w:strike/>
              </w:rPr>
              <w:t xml:space="preserve"> w przypadku gdy budżet jest sporządzony wadliwie pod względem rachunkowym i merytorycznym, a jego wykonanie jest mało realistyczne. Brakuje jasnego i logicznego powiązania planowanych do poniesienia kosztów z zakładanymi rezultatami oraz uzasadnieniem zawartym w opisie operacji. Podane w budżecie ceny są przeszacowane i odbiegają od cen rynkowych </w:t>
            </w:r>
          </w:p>
          <w:p w14:paraId="54E5D0FF" w14:textId="77777777" w:rsidR="00F61FAF" w:rsidRPr="00F61FAF" w:rsidRDefault="00F61FAF" w:rsidP="00F61FAF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Budżet uznaje się za sporządzony w sposób rzetelny, przejrzysty i kompletny, jeżeli spełnia łącznie wszystkie poniższe warunki:</w:t>
            </w:r>
          </w:p>
          <w:p w14:paraId="3658998D" w14:textId="77777777" w:rsidR="00F61FAF" w:rsidRPr="00F61FAF" w:rsidRDefault="00F61FAF" w:rsidP="00F04698">
            <w:pPr>
              <w:pStyle w:val="NormalnyWeb"/>
              <w:numPr>
                <w:ilvl w:val="0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lastRenderedPageBreak/>
              <w:t>Kompletność i jednoznaczność danych finansowych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każda pozycja budżetowa zawiera wszystkie niezbędne parametry, w szczególności:</w:t>
            </w:r>
          </w:p>
          <w:p w14:paraId="310CEEA1" w14:textId="77777777" w:rsidR="00F61FAF" w:rsidRPr="00F61FAF" w:rsidRDefault="00F61FAF" w:rsidP="00F04698">
            <w:pPr>
              <w:pStyle w:val="NormalnyWeb"/>
              <w:numPr>
                <w:ilvl w:val="1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ilość,</w:t>
            </w:r>
          </w:p>
          <w:p w14:paraId="1FF976BF" w14:textId="77777777" w:rsidR="00F61FAF" w:rsidRPr="00F61FAF" w:rsidRDefault="00F61FAF" w:rsidP="00F04698">
            <w:pPr>
              <w:pStyle w:val="NormalnyWeb"/>
              <w:numPr>
                <w:ilvl w:val="1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cenę jednostkową,</w:t>
            </w:r>
          </w:p>
          <w:p w14:paraId="00A0B2AA" w14:textId="77777777" w:rsidR="00F61FAF" w:rsidRPr="00F61FAF" w:rsidRDefault="00F61FAF" w:rsidP="00F04698">
            <w:pPr>
              <w:pStyle w:val="NormalnyWeb"/>
              <w:numPr>
                <w:ilvl w:val="1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jednostkę miary,</w:t>
            </w:r>
          </w:p>
          <w:p w14:paraId="33DE8168" w14:textId="77777777" w:rsidR="00F61FAF" w:rsidRPr="00F61FAF" w:rsidRDefault="00F61FAF" w:rsidP="00F04698">
            <w:pPr>
              <w:pStyle w:val="NormalnyWeb"/>
              <w:numPr>
                <w:ilvl w:val="1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wartość całkowitą.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br/>
              <w:t>Brak któregokolwiek z tych elementów skutkuje uznaniem budżetu za niekompletny.</w:t>
            </w:r>
          </w:p>
          <w:p w14:paraId="6C3325FB" w14:textId="77777777" w:rsidR="00F61FAF" w:rsidRPr="00F61FAF" w:rsidRDefault="00F61FAF" w:rsidP="00F04698">
            <w:pPr>
              <w:pStyle w:val="NormalnyWeb"/>
              <w:numPr>
                <w:ilvl w:val="0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Realność i rynkowość cen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wszystkie ceny ujęte w budżecie są oszacowane w sposób realistyczny i nie odbiegają od aktualnych cen rynkowych dla danego rodzaju wydatku. W przypadku stwierdzenia przeszacowania lub rażącego zaniżenia kosztów budżet uznaje się za nierzetelny.</w:t>
            </w:r>
          </w:p>
          <w:p w14:paraId="7EFF9F72" w14:textId="77777777" w:rsidR="00F61FAF" w:rsidRPr="00F61FAF" w:rsidRDefault="00F61FAF" w:rsidP="00F04698">
            <w:pPr>
              <w:pStyle w:val="NormalnyWeb"/>
              <w:numPr>
                <w:ilvl w:val="0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Poprawność rachunkowa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budżet nie zawiera błędów matematycznych, a wszystkie działania arytmetyczne (iloczyny, sumy, wartości cząstkowe i końcowe) są ze sobą zgodne.</w:t>
            </w:r>
          </w:p>
          <w:p w14:paraId="1CBF0599" w14:textId="77777777" w:rsidR="00F61FAF" w:rsidRPr="00F61FAF" w:rsidRDefault="00F61FAF" w:rsidP="00F04698">
            <w:pPr>
              <w:pStyle w:val="NormalnyWeb"/>
              <w:numPr>
                <w:ilvl w:val="0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Adekwatność i niezbędność wydatków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wszystkie zaplanowane wydatki:</w:t>
            </w:r>
          </w:p>
          <w:p w14:paraId="2A551374" w14:textId="77777777" w:rsidR="00F61FAF" w:rsidRPr="00F61FAF" w:rsidRDefault="00F61FAF" w:rsidP="00F04698">
            <w:pPr>
              <w:pStyle w:val="NormalnyWeb"/>
              <w:numPr>
                <w:ilvl w:val="1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posiadają jednoznaczne uzasadnienie w opisie operacji,</w:t>
            </w:r>
          </w:p>
          <w:p w14:paraId="029655B4" w14:textId="77777777" w:rsidR="00F61FAF" w:rsidRPr="00F61FAF" w:rsidRDefault="00F61FAF" w:rsidP="00F04698">
            <w:pPr>
              <w:pStyle w:val="NormalnyWeb"/>
              <w:numPr>
                <w:ilvl w:val="1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pozostają w bezpośrednim i logicznym związku z planowanymi działaniami,</w:t>
            </w:r>
          </w:p>
          <w:p w14:paraId="0AF17443" w14:textId="77777777" w:rsidR="00F61FAF" w:rsidRPr="00F61FAF" w:rsidRDefault="00F61FAF" w:rsidP="00F04698">
            <w:pPr>
              <w:pStyle w:val="NormalnyWeb"/>
              <w:numPr>
                <w:ilvl w:val="1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są funkcjonalnie powiązane z osiągnięciem zakładanych rezultatów i wskaźników.</w:t>
            </w:r>
          </w:p>
          <w:p w14:paraId="71FC8317" w14:textId="77777777" w:rsidR="00F61FAF" w:rsidRPr="00F61FAF" w:rsidRDefault="00F61FAF" w:rsidP="00F04698">
            <w:pPr>
              <w:pStyle w:val="NormalnyWeb"/>
              <w:numPr>
                <w:ilvl w:val="0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Zachowanie zasad celowości, gospodarności i oszczędności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budżet nie obejmuje wydatków:</w:t>
            </w:r>
          </w:p>
          <w:p w14:paraId="64D13078" w14:textId="77777777" w:rsidR="00F61FAF" w:rsidRPr="00F61FAF" w:rsidRDefault="00F61FAF" w:rsidP="00F04698">
            <w:pPr>
              <w:pStyle w:val="NormalnyWeb"/>
              <w:numPr>
                <w:ilvl w:val="1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nadmiernych w stosunku do skali operacji,</w:t>
            </w:r>
          </w:p>
          <w:p w14:paraId="03ECEE61" w14:textId="77777777" w:rsidR="00F61FAF" w:rsidRPr="00F61FAF" w:rsidRDefault="00F61FAF" w:rsidP="00F04698">
            <w:pPr>
              <w:pStyle w:val="NormalnyWeb"/>
              <w:numPr>
                <w:ilvl w:val="1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luksusowych, prestiżowych lub wizerunkowych,</w:t>
            </w:r>
          </w:p>
          <w:p w14:paraId="052993BC" w14:textId="77777777" w:rsidR="00F61FAF" w:rsidRPr="00F61FAF" w:rsidRDefault="00F61FAF" w:rsidP="00F04698">
            <w:pPr>
              <w:pStyle w:val="NormalnyWeb"/>
              <w:numPr>
                <w:ilvl w:val="1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 charakterze konsumpcyjnym,</w:t>
            </w:r>
          </w:p>
          <w:p w14:paraId="2BBF4C6A" w14:textId="77777777" w:rsidR="00F61FAF" w:rsidRPr="00F61FAF" w:rsidRDefault="00F61FAF" w:rsidP="00F04698">
            <w:pPr>
              <w:pStyle w:val="NormalnyWeb"/>
              <w:numPr>
                <w:ilvl w:val="1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niepozostających w fu</w:t>
            </w:r>
            <w:r w:rsidR="000A543D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nkcjonalnym związku z operacją, 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których zakup nie jest niezbędny 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>do wytworzenia produktów, świadczenia usług lub osiągnięcia wskaźników rezultatu, nawet jeżeli Wnioskodawca deklaruje ich subiektywną potrzebę.</w:t>
            </w:r>
          </w:p>
          <w:p w14:paraId="05EDD505" w14:textId="1873E710" w:rsidR="00F61FAF" w:rsidRPr="00F61FAF" w:rsidRDefault="00F61FAF" w:rsidP="00F61FAF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10 </w:t>
            </w:r>
            <w:r w:rsidR="005F702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przyznaje się wyłącznie w przypadku spełnienia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wszystkich powyższych warunków łącznie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</w:t>
            </w:r>
          </w:p>
          <w:p w14:paraId="453931A6" w14:textId="4CB28716" w:rsidR="00F61FAF" w:rsidRPr="00F61FAF" w:rsidRDefault="00F61FAF" w:rsidP="00F61FAF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0 </w:t>
            </w:r>
            <w:r w:rsidR="005F702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przyznaje się w przypadku, gdy:</w:t>
            </w:r>
          </w:p>
          <w:p w14:paraId="1B6535CC" w14:textId="77777777" w:rsidR="00F61FAF" w:rsidRPr="00F61FAF" w:rsidRDefault="00F61FAF" w:rsidP="00F04698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budżet zawiera błędy rachunkowe lub merytoryczne,</w:t>
            </w:r>
          </w:p>
          <w:p w14:paraId="3034EC8F" w14:textId="77777777" w:rsidR="00F61FAF" w:rsidRPr="00F61FAF" w:rsidRDefault="00F61FAF" w:rsidP="00F04698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ceny są przeszacowane lub nierealne rynkowo,</w:t>
            </w:r>
          </w:p>
          <w:p w14:paraId="0100F6A1" w14:textId="77777777" w:rsidR="00F61FAF" w:rsidRPr="00F61FAF" w:rsidRDefault="00F61FAF" w:rsidP="00F04698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brak jest jasnego i logicznego powiązania kosztów z zakresem rzeczowym operacji i jej rezultatami,</w:t>
            </w:r>
          </w:p>
          <w:p w14:paraId="70442E0B" w14:textId="77777777" w:rsidR="00F61FAF" w:rsidRPr="00F61FAF" w:rsidRDefault="00F61FAF" w:rsidP="00F04698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budżet obejmuje koszty nieadekwatne, nadmierne, luksusowe, prestiżowe lub konsumpcyjne,</w:t>
            </w:r>
          </w:p>
          <w:p w14:paraId="70A48095" w14:textId="77777777" w:rsidR="00F61FAF" w:rsidRPr="00F61FAF" w:rsidRDefault="00F61FAF" w:rsidP="00F04698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koszty nie spełniają testu celowości, gospodarności i niezbędności.</w:t>
            </w:r>
          </w:p>
          <w:p w14:paraId="3CC3F53A" w14:textId="154522B5" w:rsidR="00287594" w:rsidRPr="00F61FAF" w:rsidRDefault="00F61FAF" w:rsidP="00F61FAF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Ocena spełnienia kryterium dokonywana jest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wyłącznie na podstawie zapisów budżetu, opisu operacji zawartego we wniosku o dofinansowanie oraz załączonej dokumentacji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. Brak spełnienia któregokolwiek z warunków wyklucza możliwość przyznania </w:t>
            </w:r>
            <w:r w:rsidR="005F702F">
              <w:rPr>
                <w:rFonts w:ascii="Tahoma" w:eastAsia="Times New Roman" w:hAnsi="Tahoma" w:cs="Tahoma"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w ramach kryterium.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AE7E4" w14:textId="77777777" w:rsidR="00287594" w:rsidRPr="00F61FAF" w:rsidRDefault="00EB696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43308282" w14:textId="77777777" w:rsidTr="0086703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0F57406D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9.</w:t>
            </w: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72306E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 xml:space="preserve">Przejrzystość, kompletność i spójność opisu projektu: </w:t>
            </w:r>
          </w:p>
          <w:p w14:paraId="240D752C" w14:textId="7F8B67B8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Opis operacji zawiera przejrzyste i przemyślane działania, spójne z budżetem oraz planowanymi do osiągnięcia rezultatami.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1E689EA6" w14:textId="678A1F31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b) Opis operacji jest nieprzejrzysty, zaplanowane działani</w:t>
            </w:r>
            <w:r w:rsidR="00640499" w:rsidRPr="00F61FAF">
              <w:rPr>
                <w:rFonts w:ascii="Tahoma" w:eastAsia="Times New Roman" w:hAnsi="Tahoma" w:cs="Tahoma"/>
              </w:rPr>
              <w:t xml:space="preserve">a są opisane w sposób niejasny </w:t>
            </w:r>
            <w:r w:rsidRPr="00F61FAF">
              <w:rPr>
                <w:rFonts w:ascii="Tahoma" w:eastAsia="Times New Roman" w:hAnsi="Tahoma" w:cs="Tahoma"/>
              </w:rPr>
              <w:t xml:space="preserve">i niespójny, brakuje odniesień do budżetu.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5FB0818" w14:textId="77777777" w:rsidR="00287594" w:rsidRPr="00F61FAF" w:rsidRDefault="00287594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55C84" w14:textId="77777777" w:rsidR="00287594" w:rsidRPr="00F61FAF" w:rsidRDefault="00EB6962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lastRenderedPageBreak/>
              <w:t xml:space="preserve">Opis operacji zakłada realizację co najmniej jednego wskaźnika rezultatu i co najmniej jednego wskaźnika produktu określonego dla danego celu i przedsięwzięcia, a także znajduje odzwierciedlenie w typach działań określonych w LSR  i przewidzianych do realizacji w ramach poszczególnych celów szczegółowych </w:t>
            </w:r>
          </w:p>
          <w:p w14:paraId="049F31CB" w14:textId="77777777" w:rsidR="00287594" w:rsidRPr="00F61FAF" w:rsidRDefault="00287594">
            <w:pPr>
              <w:rPr>
                <w:rFonts w:ascii="Tahoma" w:eastAsia="Times New Roman" w:hAnsi="Tahoma" w:cs="Tahoma"/>
                <w:strike/>
              </w:rPr>
            </w:pPr>
          </w:p>
          <w:p w14:paraId="1B537EF1" w14:textId="5697E36E" w:rsidR="00F61FAF" w:rsidRPr="00F61FAF" w:rsidRDefault="00EB6962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lastRenderedPageBreak/>
              <w:t xml:space="preserve">0 </w:t>
            </w:r>
            <w:r w:rsidR="005F702F">
              <w:rPr>
                <w:rFonts w:ascii="Tahoma" w:eastAsia="Times New Roman" w:hAnsi="Tahoma" w:cs="Tahoma"/>
                <w:strike/>
              </w:rPr>
              <w:t>pkt.</w:t>
            </w:r>
            <w:r w:rsidRPr="00F61FAF">
              <w:rPr>
                <w:rFonts w:ascii="Tahoma" w:eastAsia="Times New Roman" w:hAnsi="Tahoma" w:cs="Tahoma"/>
                <w:strike/>
              </w:rPr>
              <w:t xml:space="preserve"> w przypadku gdy w opisie operacji nie założono realizacji co najmniej jednego wskaźnika rezultatu i co najmniej jednego wskaźnika produktu określonego dla danego celu oraz przedsięwzięcia, ponadto nie znajduje on odzwierciedlenia w typach działań określonych w LSR i przewidzianych do realizacji w ramach poszczególnych celów szczegółowych </w:t>
            </w:r>
          </w:p>
          <w:p w14:paraId="1837F5CF" w14:textId="77777777" w:rsidR="00F61FAF" w:rsidRPr="00F61FAF" w:rsidRDefault="00F61FAF" w:rsidP="00F61FAF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Opis operacji uznaje się za przejrzysty, kompletny i spójny, jeżeli spełnia łącznie wszystkie poniższe warunki:</w:t>
            </w:r>
          </w:p>
          <w:p w14:paraId="5915849B" w14:textId="77777777" w:rsidR="00F61FAF" w:rsidRPr="00F61FAF" w:rsidRDefault="00F61FAF" w:rsidP="00F04698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Powiązanie ze wskaźnikami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– opis operacji jednoznacznie zakłada realizację:</w:t>
            </w:r>
          </w:p>
          <w:p w14:paraId="2EF62E23" w14:textId="77777777" w:rsidR="00F61FAF" w:rsidRPr="00F61FAF" w:rsidRDefault="00F61FAF" w:rsidP="00F0469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co najmniej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jednego wskaźnika produktu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oraz</w:t>
            </w:r>
          </w:p>
          <w:p w14:paraId="5F948A50" w14:textId="77777777" w:rsidR="00F61FAF" w:rsidRPr="00F61FAF" w:rsidRDefault="00F61FAF" w:rsidP="00F0469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co najmniej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jednego wskaźnika rezultatu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br/>
              <w:t>określonych dla danego celu i przedsięwzięcia w LSR.</w:t>
            </w:r>
          </w:p>
          <w:p w14:paraId="76FD587C" w14:textId="77777777" w:rsidR="00F61FAF" w:rsidRPr="00F61FAF" w:rsidRDefault="00F61FAF" w:rsidP="00F04698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Zgodność z Lokalną Strategią Rozwoju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– zaplanowane działania:</w:t>
            </w:r>
          </w:p>
          <w:p w14:paraId="2D4203C9" w14:textId="77777777" w:rsidR="00F61FAF" w:rsidRPr="00F61FAF" w:rsidRDefault="00F61FAF" w:rsidP="00F0469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znajdują bezpośrednie odzwierciedlenie w typach działań określonych w LSR,</w:t>
            </w:r>
          </w:p>
          <w:p w14:paraId="645F4721" w14:textId="77777777" w:rsidR="00F61FAF" w:rsidRPr="00F61FAF" w:rsidRDefault="00F61FAF" w:rsidP="00F0469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są zgodne z celami szczegółowymi oraz przypisanymi im przedsięwzięciami.</w:t>
            </w:r>
          </w:p>
          <w:p w14:paraId="299300D2" w14:textId="77777777" w:rsidR="00F61FAF" w:rsidRPr="00F61FAF" w:rsidRDefault="00F61FAF" w:rsidP="00F04698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Spójność opisu z budżetem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– wszystkie działania opisane w projekcie:</w:t>
            </w:r>
          </w:p>
          <w:p w14:paraId="071D1975" w14:textId="77777777" w:rsidR="00F61FAF" w:rsidRPr="00F61FAF" w:rsidRDefault="00F61FAF" w:rsidP="00F0469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mają swoje jednoznaczne odzwierciedlenie w budżecie,</w:t>
            </w:r>
          </w:p>
          <w:p w14:paraId="17A3CCE3" w14:textId="77777777" w:rsidR="00F61FAF" w:rsidRPr="00F61FAF" w:rsidRDefault="00F61FAF" w:rsidP="00F0469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są logicznie powiązane z zaplanowanymi kosztami,</w:t>
            </w:r>
          </w:p>
          <w:p w14:paraId="21AC4C87" w14:textId="77777777" w:rsidR="00F61FAF" w:rsidRPr="00F61FAF" w:rsidRDefault="00F61FAF" w:rsidP="00F0469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nie występują rozbieżności pomiędzy opisem rzeczowym a finansowym operacji.</w:t>
            </w:r>
          </w:p>
          <w:p w14:paraId="0A776D02" w14:textId="77777777" w:rsidR="00F61FAF" w:rsidRPr="00F61FAF" w:rsidRDefault="00F61FAF" w:rsidP="00F04698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Kompletność dokumentacji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– opis operacji oraz wymagane załączniki:</w:t>
            </w:r>
          </w:p>
          <w:p w14:paraId="3D327153" w14:textId="77777777" w:rsidR="00F61FAF" w:rsidRPr="00F61FAF" w:rsidRDefault="00F61FAF" w:rsidP="00F0469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zawierają wszystkie informacje niezbędne do jednoznacznej oceny operacji,</w:t>
            </w:r>
          </w:p>
          <w:p w14:paraId="1CC1EF14" w14:textId="77777777" w:rsidR="00F61FAF" w:rsidRPr="00F61FAF" w:rsidRDefault="00F61FAF" w:rsidP="00F0469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lastRenderedPageBreak/>
              <w:t>nie zawierają luk informacyjnych utrudniających ocenę zakresu rzeczowego, finansowego lub wskaźnikowego.</w:t>
            </w:r>
          </w:p>
          <w:p w14:paraId="69CAF345" w14:textId="77777777" w:rsidR="00F61FAF" w:rsidRPr="00F61FAF" w:rsidRDefault="00F61FAF" w:rsidP="00F04698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Jednoznaczność i logiczna konstrukcja opisu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– zakres rzeczowy operacji:</w:t>
            </w:r>
          </w:p>
          <w:p w14:paraId="7A2017BB" w14:textId="77777777" w:rsidR="00F61FAF" w:rsidRPr="00F61FAF" w:rsidRDefault="00F61FAF" w:rsidP="00F0469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jest przedstawiony w sposób uporządkowany i czytelny,</w:t>
            </w:r>
          </w:p>
          <w:p w14:paraId="519409C9" w14:textId="77777777" w:rsidR="00F61FAF" w:rsidRPr="00F61FAF" w:rsidRDefault="00F61FAF" w:rsidP="00F0469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umożliwia jednoznaczną identyfikację działań, ich kolejności oraz efektów,</w:t>
            </w:r>
          </w:p>
          <w:p w14:paraId="1EA53D2A" w14:textId="77777777" w:rsidR="00F61FAF" w:rsidRPr="00F61FAF" w:rsidRDefault="00F61FAF" w:rsidP="00F0469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nie zawiera sprzeczności wewnętrznych ani opisów ogólnikowych.</w:t>
            </w:r>
          </w:p>
          <w:p w14:paraId="7422F8E3" w14:textId="4D2CBBED" w:rsidR="00F61FAF" w:rsidRPr="00F61FAF" w:rsidRDefault="00F61FAF" w:rsidP="00D86C12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10 </w:t>
            </w:r>
            <w:r w:rsidR="005F702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przyznaje się wyłącznie w przypadku łącznego spełnienia wszystkich powyższych warunków.</w:t>
            </w:r>
          </w:p>
          <w:p w14:paraId="1E4017C6" w14:textId="4FA1239F" w:rsidR="00F61FAF" w:rsidRPr="00F61FAF" w:rsidRDefault="00F61FAF" w:rsidP="00D86C12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0 </w:t>
            </w:r>
            <w:r w:rsidR="005F702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przyznaje się w przypadku, gdy:</w:t>
            </w:r>
          </w:p>
          <w:p w14:paraId="494C2A09" w14:textId="77777777" w:rsidR="00F61FAF" w:rsidRPr="00F61FAF" w:rsidRDefault="00F61FAF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opis operacji nie zakłada realizacji co najmniej jednego wskaźnika produktu i jednego wskaźnika rezultatu,</w:t>
            </w:r>
          </w:p>
          <w:p w14:paraId="69B74E00" w14:textId="77777777" w:rsidR="00F61FAF" w:rsidRPr="00F61FAF" w:rsidRDefault="00F61FAF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zakres działań nie znajduje odzwierciedlenia w typach działań określonych w LSR,</w:t>
            </w:r>
          </w:p>
          <w:p w14:paraId="4D2E8609" w14:textId="77777777" w:rsidR="00F61FAF" w:rsidRPr="00F61FAF" w:rsidRDefault="00F61FAF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występują niespójności pomiędzy opisem operacji a budżetem,</w:t>
            </w:r>
          </w:p>
          <w:p w14:paraId="387588D9" w14:textId="77777777" w:rsidR="00F61FAF" w:rsidRPr="00F61FAF" w:rsidRDefault="00F61FAF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brakuje informacji lub dokumentów niezbędnych do oceny kryterium,</w:t>
            </w:r>
          </w:p>
          <w:p w14:paraId="3A364D2F" w14:textId="77777777" w:rsidR="00F61FAF" w:rsidRPr="00F61FAF" w:rsidRDefault="00F61FAF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opis operacji jest niejasny, ogólnikowy lub wewnętrznie sprzeczny.</w:t>
            </w:r>
          </w:p>
          <w:p w14:paraId="5A77B4D6" w14:textId="04B0C067" w:rsidR="00287594" w:rsidRPr="00F61FAF" w:rsidRDefault="00F61FAF" w:rsidP="00F61FAF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Ocena kryterium dokonywana jest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wyłącznie na podstawie treści wniosku oraz wymaganych załączników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. Brak spełnienia któregokolwiek z warunków skutkuje nieprzyznaniem </w:t>
            </w:r>
            <w:r w:rsidR="005F702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97634" w14:textId="77777777" w:rsidR="00287594" w:rsidRPr="00F61FAF" w:rsidRDefault="00EB696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7A052FBD" w14:textId="77777777" w:rsidTr="0086703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5F682803" w14:textId="77777777" w:rsidR="00287594" w:rsidRPr="00F61FAF" w:rsidRDefault="005D45B5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10.</w:t>
            </w: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8887E3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Wykorzystanie lokalnych zasobów:</w:t>
            </w:r>
          </w:p>
          <w:p w14:paraId="08C56196" w14:textId="0E397A05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a)</w:t>
            </w:r>
            <w:r w:rsidR="00640499" w:rsidRPr="00F61FAF">
              <w:rPr>
                <w:rFonts w:ascii="Tahoma" w:eastAsia="Times New Roman" w:hAnsi="Tahoma" w:cs="Tahoma"/>
              </w:rPr>
              <w:t xml:space="preserve"> Operacja będzie wykorzystywać </w:t>
            </w:r>
            <w:r w:rsidRPr="00F61FAF">
              <w:rPr>
                <w:rFonts w:ascii="Tahoma" w:eastAsia="Times New Roman" w:hAnsi="Tahoma" w:cs="Tahoma"/>
              </w:rPr>
              <w:t xml:space="preserve">lokalne zasoby i tradycje lokalne 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12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0090464C" w14:textId="11D77689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Operacja będzie wykorzystywać lokalny potencjał endemiczny -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5D65BF1C" w14:textId="06BAEEF4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c) Operacja nie zakłada wykorzystania lokalnego potencjału endemicznego, lokalnych zasobów i tradycji lokalnych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EF1D0CE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  <w:p w14:paraId="52DE5F53" w14:textId="77777777" w:rsidR="00287594" w:rsidRPr="00F61FAF" w:rsidRDefault="00883A98" w:rsidP="00883A98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* Drugie kryterium rozstrzygające.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78B3" w14:textId="77777777" w:rsidR="00287594" w:rsidRPr="00D86C12" w:rsidRDefault="00EB6962">
            <w:pPr>
              <w:rPr>
                <w:rFonts w:ascii="Tahoma" w:eastAsia="Times New Roman" w:hAnsi="Tahoma" w:cs="Tahoma"/>
                <w:strike/>
              </w:rPr>
            </w:pPr>
            <w:r w:rsidRPr="00D86C12">
              <w:rPr>
                <w:rFonts w:ascii="Tahoma" w:eastAsia="Times New Roman" w:hAnsi="Tahoma" w:cs="Tahoma"/>
                <w:strike/>
              </w:rPr>
              <w:lastRenderedPageBreak/>
              <w:t>Kryteria określają wykorzystanie zidentyfikowan</w:t>
            </w:r>
            <w:r w:rsidR="00640499" w:rsidRPr="00D86C12">
              <w:rPr>
                <w:rFonts w:ascii="Tahoma" w:eastAsia="Times New Roman" w:hAnsi="Tahoma" w:cs="Tahoma"/>
                <w:strike/>
              </w:rPr>
              <w:t>ych</w:t>
            </w:r>
            <w:r w:rsidRPr="00D86C12">
              <w:rPr>
                <w:rFonts w:ascii="Tahoma" w:eastAsia="Times New Roman" w:hAnsi="Tahoma" w:cs="Tahoma"/>
                <w:strike/>
              </w:rPr>
              <w:t xml:space="preserve"> w LSR zasobów i tradycji lokalnych (działania obejmujące </w:t>
            </w:r>
            <w:r w:rsidRPr="00D86C12">
              <w:rPr>
                <w:rFonts w:ascii="Tahoma" w:eastAsia="Times New Roman" w:hAnsi="Tahoma" w:cs="Tahoma"/>
                <w:strike/>
              </w:rPr>
              <w:lastRenderedPageBreak/>
              <w:t xml:space="preserve">wykorzystanie min. tradycji związanych z wyrobami z wikliny, tradycji flisackich, lokalnych produktów, tradycji kulinarnych, historii i dziedzictwa kulturowego regionu itp.)  oraz/lub </w:t>
            </w:r>
            <w:r w:rsidR="001D70CC" w:rsidRPr="00D86C12">
              <w:rPr>
                <w:rFonts w:ascii="Tahoma" w:eastAsia="Times New Roman" w:hAnsi="Tahoma" w:cs="Tahoma"/>
                <w:strike/>
              </w:rPr>
              <w:t xml:space="preserve">wykorzystanie lokalnego potencjału (najlepiej endemicznego) </w:t>
            </w:r>
            <w:r w:rsidRPr="00D86C12">
              <w:rPr>
                <w:rFonts w:ascii="Tahoma" w:eastAsia="Times New Roman" w:hAnsi="Tahoma" w:cs="Tahoma"/>
                <w:strike/>
              </w:rPr>
              <w:t>tj. np. zasoby naturalne, w tym przyrodnicze, dziedzictwo lokalne, w tym kulinarne. Zasoby określone w LSR na stronie od 21 do 26</w:t>
            </w:r>
          </w:p>
          <w:p w14:paraId="07D73FEF" w14:textId="77777777" w:rsidR="00F61FAF" w:rsidRPr="00D86C12" w:rsidRDefault="00F61FAF" w:rsidP="00F61FAF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 xml:space="preserve">Kryterium służy ocenie, w jakim stopniu operacja </w:t>
            </w:r>
            <w:r w:rsidRPr="00D86C12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realnie i funkcjonalnie wykorzystuje lokalne zasoby, tradycje oraz potencjał endemiczny obszaru LGD</w:t>
            </w: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, zidentyfikowane w Lokalnej Strategii Rozwoju (LSR), w szczególności na stronach 21–26.</w:t>
            </w:r>
          </w:p>
          <w:p w14:paraId="394CF95E" w14:textId="77777777" w:rsidR="00F61FAF" w:rsidRPr="00D86C12" w:rsidRDefault="00F61FAF" w:rsidP="00F61FAF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Za lokalne zasoby i tradycje uznaje się w szczególności:</w:t>
            </w:r>
          </w:p>
          <w:p w14:paraId="150505C3" w14:textId="77777777" w:rsidR="00F61FAF" w:rsidRPr="00D86C12" w:rsidRDefault="00F61FAF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tradycje rzemieślnicze (m.in. wikliniarskie, szkutnicze, flisackie),</w:t>
            </w:r>
          </w:p>
          <w:p w14:paraId="3041F5D2" w14:textId="77777777" w:rsidR="00F61FAF" w:rsidRPr="00D86C12" w:rsidRDefault="00F61FAF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dziedzictwo kulinarne i lokalne produkty,</w:t>
            </w:r>
          </w:p>
          <w:p w14:paraId="1BD707F2" w14:textId="77777777" w:rsidR="00F61FAF" w:rsidRPr="00D86C12" w:rsidRDefault="00F61FAF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dziedzictwo historyczne i kulturowe regionu,</w:t>
            </w:r>
          </w:p>
          <w:p w14:paraId="626F618B" w14:textId="77777777" w:rsidR="00F61FAF" w:rsidRPr="00D86C12" w:rsidRDefault="00F61FAF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lokalne zasoby przyrodnicze i krajobrazowe,</w:t>
            </w:r>
          </w:p>
          <w:p w14:paraId="6C932618" w14:textId="77777777" w:rsidR="00F61FAF" w:rsidRPr="00D86C12" w:rsidRDefault="00F61FAF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lokalny potencjał endemiczny (unikatowe na danym obszarze zasoby naturalne, kulturowe lub społeczne).</w:t>
            </w:r>
          </w:p>
          <w:p w14:paraId="16D0CA1E" w14:textId="2277083B" w:rsidR="00F61FAF" w:rsidRPr="00D86C12" w:rsidRDefault="00F61FAF" w:rsidP="00F61FAF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12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14:paraId="74411BC6" w14:textId="77777777" w:rsidR="00F61FAF" w:rsidRPr="00D86C12" w:rsidRDefault="00F61FAF" w:rsidP="00F04698">
            <w:pPr>
              <w:pStyle w:val="NormalnyWeb"/>
              <w:numPr>
                <w:ilvl w:val="0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wykorzystuje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lokalne zasoby i tradycje lokalne jako główny i niezbędny element operacji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4242EE56" w14:textId="77777777" w:rsidR="00F61FAF" w:rsidRPr="00D86C12" w:rsidRDefault="00F61FAF" w:rsidP="00F04698">
            <w:pPr>
              <w:pStyle w:val="NormalnyWeb"/>
              <w:numPr>
                <w:ilvl w:val="0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a ich wykorzystanie:</w:t>
            </w:r>
          </w:p>
          <w:p w14:paraId="5F33C7EB" w14:textId="77777777" w:rsidR="00F61FAF" w:rsidRPr="00D86C12" w:rsidRDefault="00F61FAF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wynika bezpośrednio z charakteru planowanej działalności,</w:t>
            </w:r>
          </w:p>
          <w:p w14:paraId="008A8C83" w14:textId="77777777" w:rsidR="00F61FAF" w:rsidRPr="00D86C12" w:rsidRDefault="00F61FAF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 wymiar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funkcjonalny, operacyjny i merytorycznie uzasadniony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4B2EB725" w14:textId="77777777" w:rsidR="00F61FAF" w:rsidRPr="00D86C12" w:rsidRDefault="00F61FAF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>znajduje jednoznaczne odzwierciedlenie w opisie operacji, budżecie oraz planowanych rezultatach,</w:t>
            </w:r>
          </w:p>
          <w:p w14:paraId="3A4B9DEC" w14:textId="77777777" w:rsidR="00F61FAF" w:rsidRPr="00D86C12" w:rsidRDefault="00F61FAF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stanowi podstawę tworzonego produktu lub usługi.</w:t>
            </w:r>
          </w:p>
          <w:p w14:paraId="367AEF8D" w14:textId="0DCAC9F9" w:rsidR="00F61FAF" w:rsidRPr="00D86C12" w:rsidRDefault="00F61FAF" w:rsidP="00F61FAF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6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14:paraId="7DD3A3F0" w14:textId="77777777" w:rsidR="00F61FAF" w:rsidRPr="00D86C12" w:rsidRDefault="00F61FAF" w:rsidP="00F04698">
            <w:pPr>
              <w:pStyle w:val="NormalnyWeb"/>
              <w:numPr>
                <w:ilvl w:val="0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wykorzystuje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lokalny potencjał endemiczny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(np. zasoby przyrodnicze, krajobrazowe, kulinarne, historyczne),</w:t>
            </w:r>
          </w:p>
          <w:p w14:paraId="7424D9A1" w14:textId="77777777" w:rsidR="00F61FAF" w:rsidRPr="00D86C12" w:rsidRDefault="00F61FAF" w:rsidP="00F04698">
            <w:pPr>
              <w:pStyle w:val="NormalnyWeb"/>
              <w:numPr>
                <w:ilvl w:val="0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jednak nie stanowi on głównego rdzenia operacji, a jedynie jej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istotny element wspierający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025E1841" w14:textId="77777777" w:rsidR="00F61FAF" w:rsidRPr="00D86C12" w:rsidRDefault="00F61FAF" w:rsidP="00F04698">
            <w:pPr>
              <w:pStyle w:val="NormalnyWeb"/>
              <w:numPr>
                <w:ilvl w:val="0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a jego wykorzystanie:</w:t>
            </w:r>
          </w:p>
          <w:p w14:paraId="043B458A" w14:textId="77777777" w:rsidR="00F61FAF" w:rsidRPr="00D86C12" w:rsidRDefault="00F61FAF" w:rsidP="00F04698">
            <w:pPr>
              <w:pStyle w:val="NormalnyWeb"/>
              <w:numPr>
                <w:ilvl w:val="1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jest logicznie powiązane z zakresem projektu,</w:t>
            </w:r>
          </w:p>
          <w:p w14:paraId="3971C433" w14:textId="77777777" w:rsidR="00F61FAF" w:rsidRPr="00D86C12" w:rsidRDefault="00F61FAF" w:rsidP="00F04698">
            <w:pPr>
              <w:pStyle w:val="NormalnyWeb"/>
              <w:numPr>
                <w:ilvl w:val="1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znajduje odzwierciedlenie w działaniach i budżecie,</w:t>
            </w:r>
          </w:p>
          <w:p w14:paraId="255831F7" w14:textId="77777777" w:rsidR="00F61FAF" w:rsidRPr="00D86C12" w:rsidRDefault="00F61FAF" w:rsidP="00F04698">
            <w:pPr>
              <w:pStyle w:val="NormalnyWeb"/>
              <w:numPr>
                <w:ilvl w:val="1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ma realny wpływ na charakter przedsięwzięcia.</w:t>
            </w:r>
          </w:p>
          <w:p w14:paraId="252C4C69" w14:textId="6A1CEDFC" w:rsidR="00F61FAF" w:rsidRPr="00D86C12" w:rsidRDefault="00F61FAF" w:rsidP="00F61FAF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0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gdy:</w:t>
            </w:r>
          </w:p>
          <w:p w14:paraId="5F01E89E" w14:textId="77777777" w:rsidR="00F61FAF" w:rsidRPr="00D86C12" w:rsidRDefault="00F61FAF" w:rsidP="00F04698">
            <w:pPr>
              <w:pStyle w:val="NormalnyWeb"/>
              <w:numPr>
                <w:ilvl w:val="0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operacja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nie zakłada wykorzystania lokalnych zasobów, tradycji ani lokalnego potencjału endemicznego</w:t>
            </w:r>
            <w:r w:rsid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lub gdy:</w:t>
            </w:r>
          </w:p>
          <w:p w14:paraId="0BB7ACA0" w14:textId="77777777" w:rsidR="00F61FAF" w:rsidRPr="00D86C12" w:rsidRDefault="00F61FAF" w:rsidP="00F04698">
            <w:pPr>
              <w:pStyle w:val="NormalnyWeb"/>
              <w:numPr>
                <w:ilvl w:val="0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deklarowane wykorzystanie:</w:t>
            </w:r>
          </w:p>
          <w:p w14:paraId="14EC6A56" w14:textId="77777777" w:rsidR="00F61FAF" w:rsidRPr="00D86C12" w:rsidRDefault="00F61FAF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 charakter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symboliczny, marginalny lub incydentalny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397EBA46" w14:textId="77777777" w:rsidR="00F61FAF" w:rsidRPr="00D86C12" w:rsidRDefault="00F61FAF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nie pozostaje w rzeczywistym, funkcjonalnym związku z planowaną działalnością,</w:t>
            </w:r>
          </w:p>
          <w:p w14:paraId="0B86C6A9" w14:textId="77777777" w:rsidR="00F61FAF" w:rsidRPr="00D86C12" w:rsidRDefault="00F61FAF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polega jedynie na wprowadzeniu pojedynczych, niepowiązanych z działalnością elementów lokalnych (np. 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>okazjonalne użycie produktu lokalnego bez związku z główną osią operacji),</w:t>
            </w:r>
          </w:p>
          <w:p w14:paraId="052C87D1" w14:textId="2A055180" w:rsidR="00F61FAF" w:rsidRPr="00D86C12" w:rsidRDefault="00F61FAF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 na celu wyłącznie </w:t>
            </w:r>
            <w:r w:rsidRPr="00F92139">
              <w:rPr>
                <w:rFonts w:ascii="Tahoma" w:hAnsi="Tahoma" w:cs="Tahoma"/>
                <w:color w:val="F79646" w:themeColor="accent6"/>
                <w:sz w:val="22"/>
                <w:szCs w:val="22"/>
              </w:rPr>
              <w:t xml:space="preserve">uzyskanie </w:t>
            </w:r>
            <w:r w:rsidR="005F702F">
              <w:rPr>
                <w:rFonts w:ascii="Tahoma" w:hAnsi="Tahoma" w:cs="Tahoma"/>
                <w:color w:val="F79646" w:themeColor="accent6"/>
                <w:sz w:val="22"/>
                <w:szCs w:val="22"/>
              </w:rPr>
              <w:t>pkt.</w:t>
            </w:r>
          </w:p>
          <w:p w14:paraId="53128261" w14:textId="77777777" w:rsidR="00F61FAF" w:rsidRPr="00D86C12" w:rsidRDefault="00F61FAF">
            <w:pPr>
              <w:rPr>
                <w:rFonts w:ascii="Tahoma" w:eastAsia="Times New Roman" w:hAnsi="Tahoma" w:cs="Tahoma"/>
                <w:strike/>
              </w:rPr>
            </w:pPr>
          </w:p>
          <w:p w14:paraId="038F5E66" w14:textId="77777777" w:rsidR="00287594" w:rsidRPr="00480BA6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480BA6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03E89" w14:textId="77777777" w:rsidR="00287594" w:rsidRPr="00F61FAF" w:rsidRDefault="00EB696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</w:t>
            </w:r>
            <w:r w:rsidRPr="00F61FAF">
              <w:rPr>
                <w:rFonts w:ascii="Tahoma" w:eastAsia="Times New Roman" w:hAnsi="Tahoma" w:cs="Tahoma"/>
              </w:rPr>
              <w:lastRenderedPageBreak/>
              <w:t xml:space="preserve">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1470864C" w14:textId="77777777" w:rsidTr="0086703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6B7135B9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11.</w:t>
            </w: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70708F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Innowacyjność:</w:t>
            </w:r>
          </w:p>
          <w:p w14:paraId="1A2AF1B7" w14:textId="0FCCA8F4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Operacja spełnia kryterium innowacyjności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0B35E68B" w14:textId="26BDCA6E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>b) Operacja nie jest innowacyjna w zakresie wskazanym w LSR –</w:t>
            </w:r>
            <w:r w:rsidRPr="00F61FAF">
              <w:rPr>
                <w:rFonts w:ascii="Tahoma" w:eastAsia="Times New Roman" w:hAnsi="Tahoma" w:cs="Tahoma"/>
                <w:b/>
              </w:rPr>
              <w:t xml:space="preserve"> 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62486C05" w14:textId="77777777" w:rsidR="00287594" w:rsidRPr="00F61FAF" w:rsidRDefault="00287594" w:rsidP="000B617E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C3D68" w14:textId="77777777" w:rsidR="00287594" w:rsidRPr="00F61FAF" w:rsidRDefault="00EB6962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Wniosek lub załączniki zawierają informacje, iż  w wyniku</w:t>
            </w:r>
            <w:r w:rsidR="001D70CC" w:rsidRPr="00F61FAF">
              <w:rPr>
                <w:rFonts w:ascii="Tahoma" w:eastAsia="Times New Roman" w:hAnsi="Tahoma" w:cs="Tahoma"/>
                <w:strike/>
              </w:rPr>
              <w:t xml:space="preserve"> operacji będzie spełnione jedno</w:t>
            </w:r>
            <w:r w:rsidRPr="00F61FAF">
              <w:rPr>
                <w:rFonts w:ascii="Tahoma" w:eastAsia="Times New Roman" w:hAnsi="Tahoma" w:cs="Tahoma"/>
                <w:strike/>
              </w:rPr>
              <w:t xml:space="preserve"> z kryterium określone w LSR, które polega na:</w:t>
            </w:r>
          </w:p>
          <w:p w14:paraId="530A9E2C" w14:textId="77777777" w:rsidR="00287594" w:rsidRPr="00F61FAF" w:rsidRDefault="00EB6962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 xml:space="preserve">wprowadzeniu na rynek nowej usługi lub produktu, </w:t>
            </w:r>
          </w:p>
          <w:p w14:paraId="55CE2139" w14:textId="77777777" w:rsidR="00287594" w:rsidRPr="00F61FAF" w:rsidRDefault="00EB6962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nowym sposobie zaangażowania społeczności lokalnej,</w:t>
            </w:r>
          </w:p>
          <w:p w14:paraId="5D61CFF0" w14:textId="77777777" w:rsidR="00287594" w:rsidRPr="00F61FAF" w:rsidRDefault="00EB6962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nowatorskim wykorzystaniu lokalnych surowców, zasobów w tym także kulturowych,</w:t>
            </w:r>
            <w:r w:rsidR="001D70CC" w:rsidRPr="00F61FAF">
              <w:rPr>
                <w:rFonts w:ascii="Tahoma" w:eastAsia="Times New Roman" w:hAnsi="Tahoma" w:cs="Tahoma"/>
                <w:strike/>
              </w:rPr>
              <w:t xml:space="preserve"> </w:t>
            </w:r>
            <w:r w:rsidRPr="00F61FAF">
              <w:rPr>
                <w:rFonts w:ascii="Tahoma" w:eastAsia="Times New Roman" w:hAnsi="Tahoma" w:cs="Tahoma"/>
                <w:strike/>
              </w:rPr>
              <w:t>historycznych, przyrodniczych i ludzkich,</w:t>
            </w:r>
          </w:p>
          <w:p w14:paraId="20C5302E" w14:textId="77777777" w:rsidR="00287594" w:rsidRPr="00F61FAF" w:rsidRDefault="00EB6962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nowatorskim sposobie aktywizacji społeczności lokalnych i grup społecznych oraz włączenie ich w proces rozwoju społeczno-gospodarczego,</w:t>
            </w:r>
          </w:p>
          <w:p w14:paraId="4545CB34" w14:textId="77777777" w:rsidR="00287594" w:rsidRPr="00F61FAF" w:rsidRDefault="00EB6962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realizacji operacji w oparciu o nową technologię, produkt lub usługi.</w:t>
            </w:r>
          </w:p>
          <w:p w14:paraId="7A7DB47B" w14:textId="77777777" w:rsidR="00287594" w:rsidRPr="00F61FAF" w:rsidRDefault="00EB6962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Przez innowacyjność rozumie się zmianę mającą na celu wdrożenie nowego na obszarze objętym LSR</w:t>
            </w:r>
          </w:p>
          <w:p w14:paraId="36B9B543" w14:textId="77777777" w:rsidR="00287594" w:rsidRPr="00F61FAF" w:rsidRDefault="00EB6962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lub znacząco udoskonalonego produktu, usługi, procesu, organizacji lub nowego sposobu wykorzystania lub zmobilizowania istniejących lokalnych zasobów przyrodniczych, historycznych, kulturowych czy społecznych (kontekst lokalny).</w:t>
            </w:r>
          </w:p>
          <w:p w14:paraId="46472DE2" w14:textId="77777777" w:rsidR="00287594" w:rsidRPr="00F61FAF" w:rsidRDefault="00EB6962" w:rsidP="00883A98">
            <w:pPr>
              <w:shd w:val="clear" w:color="auto" w:fill="FFFFFF"/>
              <w:spacing w:before="100"/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Warunek uznaje się za spełniony również w przypadku posiadania przez Wnioskodawcę na moment złożenia wniosku, dokumentu wydanego przez odpowiednie podmioty - opinia  o innowacyjności wydana przez odpowiednią instytucję (wyższą uczelnię lub ośrodek badawczy bądź inny uprawniony organ urzędowy).</w:t>
            </w:r>
          </w:p>
          <w:p w14:paraId="7D256097" w14:textId="77777777" w:rsidR="00F61FAF" w:rsidRPr="00F61FAF" w:rsidRDefault="00F61FAF" w:rsidP="00F61FAF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FF0000"/>
                <w:sz w:val="22"/>
                <w:szCs w:val="22"/>
              </w:rPr>
              <w:lastRenderedPageBreak/>
              <w:t>Kryterium ocenia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, czy planowana operacja ma charakter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innowacyjny w skali obszaru objętego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tj. czy wprowadza rozwiązanie nowe lub istotnie udoskonalone w odniesieniu do lokalnych warunków społeczno-gospodarczych.</w:t>
            </w:r>
          </w:p>
          <w:p w14:paraId="758B7993" w14:textId="77777777" w:rsidR="00F61FAF" w:rsidRPr="00F61FAF" w:rsidRDefault="00F61FAF" w:rsidP="00F61FAF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Przez innowacyjność rozumie się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wdrożenie nowego lub znacząco udoskonalonego produktu, usługi, procesu, metody organizacyjnej lub nowego sposobu wykorzystania lokalnych zasobów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(przyrodniczych, kulturowych, historycznych lub społecznych), które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nie były dotychczas stosowane na obszarze LSR lub były stosowane w sposób istotnie mniej rozwinięty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.</w:t>
            </w:r>
          </w:p>
          <w:p w14:paraId="483AD59C" w14:textId="77777777" w:rsidR="00F61FAF" w:rsidRPr="00F61FAF" w:rsidRDefault="00F61FAF" w:rsidP="00F61FAF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Za innowacyjne uznaje się wyłącznie działania, które stanowią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rzeczywistą, mierzalną i weryfikowalną zmianę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a nie działania o charakterze:</w:t>
            </w:r>
          </w:p>
          <w:p w14:paraId="64D80ED5" w14:textId="77777777" w:rsidR="00F61FAF" w:rsidRPr="00F61FAF" w:rsidRDefault="00F61FAF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standardowym,</w:t>
            </w:r>
          </w:p>
          <w:p w14:paraId="33EA2FC4" w14:textId="77777777" w:rsidR="00F61FAF" w:rsidRPr="00F61FAF" w:rsidRDefault="00F61FAF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powszechnie stosowanym w danej branży,</w:t>
            </w:r>
          </w:p>
          <w:p w14:paraId="4181AD2B" w14:textId="77777777" w:rsidR="00F61FAF" w:rsidRPr="00F61FAF" w:rsidRDefault="00F61FAF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odtwórczym,</w:t>
            </w:r>
          </w:p>
          <w:p w14:paraId="168AF99E" w14:textId="77777777" w:rsidR="00F61FAF" w:rsidRDefault="00F61FAF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symbolicznym lub pozornym.</w:t>
            </w:r>
          </w:p>
          <w:p w14:paraId="2FF705A7" w14:textId="77777777" w:rsidR="00814D6A" w:rsidRPr="00F61FAF" w:rsidRDefault="00814D6A" w:rsidP="00814D6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Ocena innowacyjności dokonywana jest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wyłącznie na podstawie treści wniosku oraz załączników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 Innowacyjność:</w:t>
            </w:r>
          </w:p>
          <w:p w14:paraId="759E557A" w14:textId="77777777" w:rsidR="00814D6A" w:rsidRPr="00F61FAF" w:rsidRDefault="00814D6A" w:rsidP="00F04698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musi być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jednoznacznie opisana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,</w:t>
            </w:r>
          </w:p>
          <w:p w14:paraId="7ECB2FCE" w14:textId="77777777" w:rsidR="00814D6A" w:rsidRPr="00F61FAF" w:rsidRDefault="00814D6A" w:rsidP="00F04698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odnosić się do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kontekstu lokalnego LSR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,</w:t>
            </w:r>
          </w:p>
          <w:p w14:paraId="43D313FF" w14:textId="77777777" w:rsidR="00814D6A" w:rsidRPr="00814D6A" w:rsidRDefault="00814D6A" w:rsidP="00F04698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być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weryfikowalna i logicznie powiązana z zakresem operacji oraz budżetem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</w:t>
            </w:r>
          </w:p>
          <w:p w14:paraId="633AC620" w14:textId="7A944B72" w:rsidR="00A13F89" w:rsidRPr="00D86C12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6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14:paraId="3FFD359F" w14:textId="77777777" w:rsidR="00F61FAF" w:rsidRPr="00F61FAF" w:rsidRDefault="00F61FAF" w:rsidP="00F61FAF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 xml:space="preserve">Punkty przyznaje się wyłącznie w przypadku, gdy z treści wniosku i/lub załączników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jednoznacznie wynika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, że operacja spełnia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co najmniej jedno z poniższych kryteriów innowacyjności określonych w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:</w:t>
            </w:r>
          </w:p>
          <w:p w14:paraId="360B4ED7" w14:textId="77777777" w:rsidR="00F61FAF" w:rsidRPr="00F61FAF" w:rsidRDefault="00F61FAF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nową na obszarze LSR usługę lub produkt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7DF53E04" w14:textId="77777777" w:rsidR="00F61FAF" w:rsidRPr="00F61FAF" w:rsidRDefault="00F61FAF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nowy sposób zaangażowania społeczności lokalnej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0A1539F8" w14:textId="77777777" w:rsidR="00F61FAF" w:rsidRPr="00F61FAF" w:rsidRDefault="00F61FAF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zakłada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nowatorskie wykorzystanie lokalnych surowców i zasobów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w tym kulturowych, historycznych, przyrodniczych lub ludzkich,</w:t>
            </w:r>
          </w:p>
          <w:p w14:paraId="4625FCDD" w14:textId="77777777" w:rsidR="00F61FAF" w:rsidRPr="00F61FAF" w:rsidRDefault="00F61FAF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nowatorski sposób aktywizacji społeczności lokalnej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i włączania jej w proces rozwoju społeczno-gospodarczego,</w:t>
            </w:r>
          </w:p>
          <w:p w14:paraId="47351D77" w14:textId="77777777" w:rsidR="00F61FAF" w:rsidRPr="00F61FAF" w:rsidRDefault="00F61FAF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realizowana jest w oparciu o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nową technologię, nowy produkt lub nową usługę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w skali obszaru LSR.</w:t>
            </w:r>
          </w:p>
          <w:p w14:paraId="063520E1" w14:textId="0C74DDB8" w:rsidR="00F61FAF" w:rsidRPr="00F61FAF" w:rsidRDefault="00F61FAF" w:rsidP="00F61FAF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Warunkiem przyznania </w:t>
            </w:r>
            <w:r w:rsidR="005F702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jest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konkretne, opisowe i możliwe do zweryfikowania wykazanie innowacyjności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w szczególności poprzez:</w:t>
            </w:r>
          </w:p>
          <w:p w14:paraId="7815FD8D" w14:textId="77777777" w:rsidR="00F61FAF" w:rsidRPr="00F61FAF" w:rsidRDefault="00F61FAF" w:rsidP="00F04698">
            <w:pPr>
              <w:pStyle w:val="NormalnyWeb"/>
              <w:numPr>
                <w:ilvl w:val="0"/>
                <w:numId w:val="4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wskazanie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na czym polega nowość rozwiązania w skali obszaru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4FBB9BED" w14:textId="77777777" w:rsidR="00F61FAF" w:rsidRPr="00F61FAF" w:rsidRDefault="00F61FAF" w:rsidP="00F04698">
            <w:pPr>
              <w:pStyle w:val="NormalnyWeb"/>
              <w:numPr>
                <w:ilvl w:val="0"/>
                <w:numId w:val="4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porównanie planowanego rozwiązania z dotychczas funkcjonującymi na obszarze,</w:t>
            </w:r>
          </w:p>
          <w:p w14:paraId="26F71A16" w14:textId="77777777" w:rsidR="00F61FAF" w:rsidRPr="00F61FAF" w:rsidRDefault="00F61FAF" w:rsidP="00F04698">
            <w:pPr>
              <w:pStyle w:val="NormalnyWeb"/>
              <w:numPr>
                <w:ilvl w:val="0"/>
                <w:numId w:val="4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wykazanie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mierzalnego efektu zmiany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.</w:t>
            </w:r>
          </w:p>
          <w:p w14:paraId="24FC24C3" w14:textId="77777777" w:rsidR="00F61FAF" w:rsidRPr="00F61FAF" w:rsidRDefault="00F61FAF" w:rsidP="00F61FAF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Warunek innowacyjności uznaje </w:t>
            </w:r>
            <w:r w:rsidRPr="00814D6A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się również za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spełniony, gdy Wnioskodawca na moment składania wniosku przedłoży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opinię o innowacyjności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wydaną przez:</w:t>
            </w:r>
          </w:p>
          <w:p w14:paraId="35AE7016" w14:textId="77777777" w:rsidR="00F61FAF" w:rsidRPr="00F61FAF" w:rsidRDefault="00F61FAF" w:rsidP="00F04698">
            <w:pPr>
              <w:pStyle w:val="NormalnyWeb"/>
              <w:numPr>
                <w:ilvl w:val="0"/>
                <w:numId w:val="4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uczelnię wyższą,</w:t>
            </w:r>
          </w:p>
          <w:p w14:paraId="5D6718E7" w14:textId="77777777" w:rsidR="00F61FAF" w:rsidRPr="00F61FAF" w:rsidRDefault="00F61FAF" w:rsidP="00F04698">
            <w:pPr>
              <w:pStyle w:val="NormalnyWeb"/>
              <w:numPr>
                <w:ilvl w:val="0"/>
                <w:numId w:val="4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jednostkę naukowo-badawczą,</w:t>
            </w:r>
          </w:p>
          <w:p w14:paraId="03ADCB13" w14:textId="77777777" w:rsidR="00F61FAF" w:rsidRPr="00F61FAF" w:rsidRDefault="00F61FAF" w:rsidP="00F04698">
            <w:pPr>
              <w:pStyle w:val="NormalnyWeb"/>
              <w:numPr>
                <w:ilvl w:val="0"/>
                <w:numId w:val="4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>inny uprawniony podmiot.</w:t>
            </w:r>
          </w:p>
          <w:p w14:paraId="2B66B900" w14:textId="0E2E7CCB" w:rsidR="00F61FAF" w:rsidRPr="00F61FAF" w:rsidRDefault="00F61FAF" w:rsidP="00F61FAF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0 </w:t>
            </w:r>
            <w:r w:rsidR="0056605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przyznaje się w sytuacji, gdy:</w:t>
            </w:r>
          </w:p>
          <w:p w14:paraId="46DBF1A1" w14:textId="77777777" w:rsidR="00F61FAF" w:rsidRPr="00F61FAF" w:rsidRDefault="00F61FAF" w:rsidP="00F04698">
            <w:pPr>
              <w:pStyle w:val="NormalnyWeb"/>
              <w:numPr>
                <w:ilvl w:val="0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operacja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nie wprowadza żadnej nowej lub istotnie udoskonalonej zmiany w skali obszaru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0064CEEA" w14:textId="77777777" w:rsidR="00F61FAF" w:rsidRPr="00F61FAF" w:rsidRDefault="00F61FAF" w:rsidP="00F04698">
            <w:pPr>
              <w:pStyle w:val="NormalnyWeb"/>
              <w:numPr>
                <w:ilvl w:val="0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proponowane rozwiązania:</w:t>
            </w:r>
          </w:p>
          <w:p w14:paraId="20E14627" w14:textId="77777777" w:rsidR="00F61FAF" w:rsidRPr="00F61FAF" w:rsidRDefault="00F61FAF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mają charakter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standardowy i powszechnie stosowany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20E250E0" w14:textId="77777777" w:rsidR="00F61FAF" w:rsidRPr="00F61FAF" w:rsidRDefault="00F61FAF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stanowią jedynie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adaptację rozwiązań typowych bez elementu nowości lokalnej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342BDF4E" w14:textId="77777777" w:rsidR="00F61FAF" w:rsidRPr="00F61FAF" w:rsidRDefault="00F61FAF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mają charakter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symboliczny, deklaratywny lub marginalny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70DC55C9" w14:textId="77777777" w:rsidR="00F61FAF" w:rsidRPr="00F61FAF" w:rsidRDefault="00F61FAF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nie są funkcjonalnie powiązane z zakresem operacji,</w:t>
            </w:r>
          </w:p>
          <w:p w14:paraId="51FB42BA" w14:textId="67537414" w:rsidR="00F61FAF" w:rsidRPr="00F61FAF" w:rsidRDefault="00F61FAF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zostały wskazane jedynie w celu uzyskania </w:t>
            </w:r>
            <w:r w:rsidR="005F702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</w:p>
          <w:p w14:paraId="18D8840B" w14:textId="13A5C14F" w:rsidR="00F61FAF" w:rsidRPr="00F61FAF" w:rsidRDefault="00F61FAF" w:rsidP="00F61FAF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Brak spełnienia powyższych warunków skutkuje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nieprzyznaniem </w:t>
            </w:r>
            <w:r w:rsidR="005F702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 w kryterium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538FF" w14:textId="77777777" w:rsidR="00287594" w:rsidRPr="00F61FAF" w:rsidRDefault="00EB696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36E3DF88" w14:textId="77777777" w:rsidTr="00867034">
        <w:trPr>
          <w:trHeight w:val="2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6D6998CD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12.</w:t>
            </w:r>
          </w:p>
        </w:tc>
        <w:tc>
          <w:tcPr>
            <w:tcW w:w="6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EF5287" w14:textId="77777777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Członkostwo w LGD:</w:t>
            </w:r>
          </w:p>
          <w:p w14:paraId="70C96E2E" w14:textId="6714CD3C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Wnioskodawca jest członkiem LGD  min. 12 miesięcy w momencie złożenia wniosku. Wnioskodawca ma uregulowane składki członkowskie i uczestniczył w minimum jednym Walnym Zgromadzeniu w ostatnich 12 miesiącach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1E522D74" w14:textId="73328F41" w:rsidR="00287594" w:rsidRPr="00F61FAF" w:rsidRDefault="00EB6962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Wnioskodawca nie jest członkiem LGD, lub jest członkiem LGD krócej niż 12 miesięcy lub nie wypełnia swoich obowiązków członkowskich (udział w </w:t>
            </w:r>
            <w:r w:rsidR="00176719" w:rsidRPr="00F61FAF">
              <w:rPr>
                <w:rFonts w:ascii="Tahoma" w:eastAsia="Times New Roman" w:hAnsi="Tahoma" w:cs="Tahoma"/>
              </w:rPr>
              <w:t xml:space="preserve">przynajmniej jednym </w:t>
            </w:r>
            <w:r w:rsidRPr="00F61FAF">
              <w:rPr>
                <w:rFonts w:ascii="Tahoma" w:eastAsia="Times New Roman" w:hAnsi="Tahoma" w:cs="Tahoma"/>
              </w:rPr>
              <w:t>Walnym Zgromadzeniu</w:t>
            </w:r>
            <w:r w:rsidR="00176719" w:rsidRPr="00F61FAF">
              <w:rPr>
                <w:rFonts w:ascii="Tahoma" w:eastAsia="Times New Roman" w:hAnsi="Tahoma" w:cs="Tahoma"/>
              </w:rPr>
              <w:t xml:space="preserve"> w ostatnich 12 miesiącach</w:t>
            </w:r>
            <w:r w:rsidRPr="00F61FAF">
              <w:rPr>
                <w:rFonts w:ascii="Tahoma" w:eastAsia="Times New Roman" w:hAnsi="Tahoma" w:cs="Tahoma"/>
              </w:rPr>
              <w:t xml:space="preserve">, opłacanie składek członkowskich)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101652C" w14:textId="77777777" w:rsidR="00287594" w:rsidRPr="00F61FAF" w:rsidRDefault="00287594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F1DA2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Punktacja jest przyznawana wnioskodawcom, którzy są członkami LGD minimum 12 miesięcy liczone od momentu złożenia wniosku o dofinansowanie. Wnioskodawca obowiązkowo równocześnie musi spełnić dodatkowe kryteria:</w:t>
            </w:r>
          </w:p>
          <w:p w14:paraId="5F5BA182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uregulowane składki członkowskie;</w:t>
            </w:r>
          </w:p>
          <w:p w14:paraId="2AA32986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- wykazać </w:t>
            </w:r>
            <w:r w:rsidR="005D45B5" w:rsidRPr="00F61FAF">
              <w:rPr>
                <w:rFonts w:ascii="Tahoma" w:eastAsia="Times New Roman" w:hAnsi="Tahoma" w:cs="Tahoma"/>
              </w:rPr>
              <w:t>swoją</w:t>
            </w:r>
            <w:r w:rsidRPr="00F61FAF">
              <w:rPr>
                <w:rFonts w:ascii="Tahoma" w:eastAsia="Times New Roman" w:hAnsi="Tahoma" w:cs="Tahoma"/>
              </w:rPr>
              <w:t xml:space="preserve"> aktywność w LGD poprzez uczestnictwo w minimum jednym Walnym Zgromadzeniu w ostatnich 12 miesiącach.</w:t>
            </w:r>
          </w:p>
          <w:p w14:paraId="4B99056E" w14:textId="77777777" w:rsidR="00287594" w:rsidRPr="00F61FAF" w:rsidRDefault="00287594">
            <w:pPr>
              <w:rPr>
                <w:rFonts w:ascii="Tahoma" w:eastAsia="Times New Roman" w:hAnsi="Tahoma" w:cs="Tahoma"/>
              </w:rPr>
            </w:pPr>
          </w:p>
          <w:p w14:paraId="53E032F7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Punkty nie są przyznawanie osobom i </w:t>
            </w:r>
            <w:r w:rsidR="005D45B5" w:rsidRPr="00F61FAF">
              <w:rPr>
                <w:rFonts w:ascii="Tahoma" w:eastAsia="Times New Roman" w:hAnsi="Tahoma" w:cs="Tahoma"/>
              </w:rPr>
              <w:t>podmiotom</w:t>
            </w:r>
            <w:r w:rsidRPr="00F61FAF">
              <w:rPr>
                <w:rFonts w:ascii="Tahoma" w:eastAsia="Times New Roman" w:hAnsi="Tahoma" w:cs="Tahoma"/>
              </w:rPr>
              <w:t xml:space="preserve"> nie będący</w:t>
            </w:r>
            <w:r w:rsidR="004F0709" w:rsidRPr="00F61FAF">
              <w:rPr>
                <w:rFonts w:ascii="Tahoma" w:eastAsia="Times New Roman" w:hAnsi="Tahoma" w:cs="Tahoma"/>
              </w:rPr>
              <w:t>m</w:t>
            </w:r>
            <w:r w:rsidRPr="00F61FAF">
              <w:rPr>
                <w:rFonts w:ascii="Tahoma" w:eastAsia="Times New Roman" w:hAnsi="Tahoma" w:cs="Tahoma"/>
              </w:rPr>
              <w:t xml:space="preserve"> członkami LGD. Punkty nie są przyznawane również członkom LGD, którzy:</w:t>
            </w:r>
          </w:p>
          <w:p w14:paraId="774D2B7D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są członkami poniżej 12 miesięcy, liczonych od dnia złożenia wniosku;</w:t>
            </w:r>
          </w:p>
          <w:p w14:paraId="30E7461E" w14:textId="77777777" w:rsidR="00287594" w:rsidRPr="00F61FAF" w:rsidRDefault="00EB6962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- nie wypełniają swoich obowiązków członkowskich, tj. mają nieuregulowane składki człon</w:t>
            </w:r>
            <w:r w:rsidR="004F0709" w:rsidRPr="00F61FAF">
              <w:rPr>
                <w:rFonts w:ascii="Tahoma" w:eastAsia="Times New Roman" w:hAnsi="Tahoma" w:cs="Tahoma"/>
              </w:rPr>
              <w:t xml:space="preserve">kowskie lub nie uczestniczą w </w:t>
            </w:r>
            <w:r w:rsidRPr="00F61FAF">
              <w:rPr>
                <w:rFonts w:ascii="Tahoma" w:eastAsia="Times New Roman" w:hAnsi="Tahoma" w:cs="Tahoma"/>
              </w:rPr>
              <w:t>Walnym Zgromadzeniu.</w:t>
            </w:r>
          </w:p>
          <w:p w14:paraId="1299C43A" w14:textId="77777777" w:rsidR="00287594" w:rsidRPr="00F61FAF" w:rsidRDefault="00287594">
            <w:pPr>
              <w:spacing w:line="276" w:lineRule="auto"/>
              <w:rPr>
                <w:rFonts w:ascii="Tahoma" w:eastAsia="Times New Roman" w:hAnsi="Tahoma" w:cs="Tahom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AAC8" w14:textId="77777777" w:rsidR="00287594" w:rsidRPr="00F61FAF" w:rsidRDefault="00EB696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Kryterium weryfikowane na podstawie dokumentacji członkowskiej LGD, list obecności na Walnym Zgromadzeniu oraz liście wpłat składek członkowskich.</w:t>
            </w:r>
          </w:p>
        </w:tc>
      </w:tr>
      <w:tr w:rsidR="004E6B14" w:rsidRPr="00F61FAF" w14:paraId="304D067D" w14:textId="77777777">
        <w:trPr>
          <w:trHeight w:val="240"/>
        </w:trPr>
        <w:tc>
          <w:tcPr>
            <w:tcW w:w="15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5ECAF9DB" w14:textId="4A8B4A9F" w:rsidR="00287594" w:rsidRPr="00F61FAF" w:rsidRDefault="00EB6962" w:rsidP="00883A98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lastRenderedPageBreak/>
              <w:t xml:space="preserve">Przyznanie dotacji będzie możliwe w przypadku osiągnięcia  minimum </w:t>
            </w:r>
            <w:r w:rsidR="005D45B5" w:rsidRPr="00F61FAF">
              <w:rPr>
                <w:rFonts w:ascii="Tahoma" w:eastAsia="Times New Roman" w:hAnsi="Tahoma" w:cs="Tahoma"/>
                <w:b/>
              </w:rPr>
              <w:t>punktowego</w:t>
            </w:r>
            <w:r w:rsidRPr="00F61FAF">
              <w:rPr>
                <w:rFonts w:ascii="Tahoma" w:eastAsia="Times New Roman" w:hAnsi="Tahoma" w:cs="Tahoma"/>
                <w:b/>
              </w:rPr>
              <w:t xml:space="preserve">, które wynosi 40% sumy wszystkich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</w:tc>
      </w:tr>
      <w:tr w:rsidR="004E6B14" w:rsidRPr="00F61FAF" w14:paraId="11CE73D8" w14:textId="77777777" w:rsidTr="00883A98">
        <w:trPr>
          <w:trHeight w:val="240"/>
        </w:trPr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2CEA5459" w14:textId="7A242FA2" w:rsidR="00883A98" w:rsidRPr="00F61FAF" w:rsidRDefault="00883A98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 xml:space="preserve">Maksymalna liczba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>:</w:t>
            </w:r>
          </w:p>
        </w:tc>
        <w:tc>
          <w:tcPr>
            <w:tcW w:w="8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7B3593" w14:textId="77777777" w:rsidR="00883A98" w:rsidRPr="00F61FAF" w:rsidRDefault="00883A98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131</w:t>
            </w:r>
          </w:p>
        </w:tc>
      </w:tr>
      <w:tr w:rsidR="004E6B14" w:rsidRPr="00F61FAF" w14:paraId="1D72AE83" w14:textId="77777777" w:rsidTr="00883A98">
        <w:trPr>
          <w:trHeight w:val="240"/>
        </w:trPr>
        <w:tc>
          <w:tcPr>
            <w:tcW w:w="6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  <w:vAlign w:val="center"/>
          </w:tcPr>
          <w:p w14:paraId="15BF4221" w14:textId="2EE09598" w:rsidR="00883A98" w:rsidRPr="00F61FAF" w:rsidRDefault="00883A98" w:rsidP="00883A98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 xml:space="preserve">Minimalna liczba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niezbędnych do wyboru operacji: </w:t>
            </w:r>
          </w:p>
        </w:tc>
        <w:tc>
          <w:tcPr>
            <w:tcW w:w="8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084855" w14:textId="77777777" w:rsidR="00883A98" w:rsidRPr="00F61FAF" w:rsidRDefault="004B11F1" w:rsidP="00883A98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52,4</w:t>
            </w:r>
          </w:p>
        </w:tc>
      </w:tr>
      <w:tr w:rsidR="004E6B14" w:rsidRPr="00F61FAF" w14:paraId="4C08F15D" w14:textId="77777777">
        <w:trPr>
          <w:trHeight w:val="240"/>
        </w:trPr>
        <w:tc>
          <w:tcPr>
            <w:tcW w:w="15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7A8"/>
          </w:tcPr>
          <w:p w14:paraId="53EF8731" w14:textId="035FE320" w:rsidR="00883A98" w:rsidRPr="00F61FAF" w:rsidRDefault="00883A98" w:rsidP="00883A98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 xml:space="preserve">* W przypadku dwóch lub więcej operacji, które po ocenie według lokalnych kryteriów wyboru otrzymają taką sama liczbę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, o ich kolejności na liście rankingowej będą decydowały </w:t>
            </w:r>
            <w:r w:rsidRPr="00F61FAF">
              <w:rPr>
                <w:rFonts w:ascii="Tahoma" w:eastAsia="Times New Roman" w:hAnsi="Tahoma" w:cs="Tahoma"/>
                <w:b/>
              </w:rPr>
              <w:t>„kryteria rozstrzygające”.</w:t>
            </w:r>
          </w:p>
          <w:p w14:paraId="6881885E" w14:textId="7C73F3CD" w:rsidR="00883A98" w:rsidRPr="00F61FAF" w:rsidRDefault="00883A98" w:rsidP="00883A98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Pierwszym kryterium rozstrzygającym jest kryterium </w:t>
            </w:r>
            <w:r w:rsidRPr="00F61FAF">
              <w:rPr>
                <w:rFonts w:ascii="Tahoma" w:eastAsia="Times New Roman" w:hAnsi="Tahoma" w:cs="Tahoma"/>
                <w:b/>
              </w:rPr>
              <w:t>nr 1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„Udział </w:t>
            </w:r>
            <w:r w:rsidR="0033730C">
              <w:rPr>
                <w:rFonts w:ascii="Tahoma" w:eastAsia="Times New Roman" w:hAnsi="Tahoma" w:cs="Tahoma"/>
                <w:b/>
              </w:rPr>
              <w:t>wnioskodawcy</w:t>
            </w:r>
            <w:r w:rsidRPr="00F61FAF">
              <w:rPr>
                <w:rFonts w:ascii="Tahoma" w:eastAsia="Times New Roman" w:hAnsi="Tahoma" w:cs="Tahoma"/>
                <w:b/>
              </w:rPr>
              <w:t xml:space="preserve"> w szkoleniach i konsultacjach”.</w:t>
            </w:r>
            <w:r w:rsidRPr="00F61FAF">
              <w:rPr>
                <w:rFonts w:ascii="Tahoma" w:eastAsia="Times New Roman" w:hAnsi="Tahoma" w:cs="Tahoma"/>
              </w:rPr>
              <w:t> </w:t>
            </w:r>
          </w:p>
          <w:p w14:paraId="458991DE" w14:textId="544BF5F7" w:rsidR="00883A98" w:rsidRPr="00F61FAF" w:rsidRDefault="00883A98" w:rsidP="00883A98">
            <w:pPr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Jeśli w tym kryterium liczba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będzie taka sama w przypadku dwóch lub więcej operacji, rozstrzygać będzie drugie kryterium rozstrzygające, tj. kryterium </w:t>
            </w:r>
            <w:r w:rsidRPr="00F61FAF">
              <w:rPr>
                <w:rFonts w:ascii="Tahoma" w:eastAsia="Times New Roman" w:hAnsi="Tahoma" w:cs="Tahoma"/>
                <w:b/>
              </w:rPr>
              <w:t>nr 10„Wykorzystanie lokalnych zasobów”.</w:t>
            </w:r>
            <w:r w:rsidRPr="00F61FAF">
              <w:rPr>
                <w:rFonts w:ascii="Tahoma" w:eastAsia="Times New Roman" w:hAnsi="Tahoma" w:cs="Tahoma"/>
              </w:rPr>
              <w:t> </w:t>
            </w:r>
          </w:p>
          <w:p w14:paraId="0D96385C" w14:textId="7324C69A" w:rsidR="00883A98" w:rsidRPr="00F61FAF" w:rsidRDefault="00883A98" w:rsidP="00883A98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Jeśli liczba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uzyskanych przez dwie lub więcej operacji nadal będzie taka sama, o kolejności na liście rankingowej zadecyduje czas (kolejność) złożenia wniosku.</w:t>
            </w:r>
          </w:p>
        </w:tc>
      </w:tr>
    </w:tbl>
    <w:p w14:paraId="4DDBEF00" w14:textId="77777777" w:rsidR="00287594" w:rsidRPr="00F61FAF" w:rsidRDefault="00287594">
      <w:pPr>
        <w:rPr>
          <w:rFonts w:ascii="Tahoma" w:eastAsia="Times New Roman" w:hAnsi="Tahoma" w:cs="Tahoma"/>
          <w:b/>
        </w:rPr>
      </w:pPr>
    </w:p>
    <w:p w14:paraId="3461D779" w14:textId="77777777" w:rsidR="00287594" w:rsidRPr="00F61FAF" w:rsidRDefault="00287594">
      <w:pPr>
        <w:rPr>
          <w:rFonts w:ascii="Tahoma" w:eastAsia="Times New Roman" w:hAnsi="Tahoma" w:cs="Tahoma"/>
          <w:b/>
        </w:rPr>
      </w:pPr>
    </w:p>
    <w:p w14:paraId="3CF2D8B6" w14:textId="77777777" w:rsidR="00287594" w:rsidRPr="00F61FAF" w:rsidRDefault="00287594">
      <w:pPr>
        <w:rPr>
          <w:rFonts w:ascii="Tahoma" w:eastAsia="Times New Roman" w:hAnsi="Tahoma" w:cs="Tahoma"/>
          <w:b/>
        </w:rPr>
      </w:pPr>
    </w:p>
    <w:tbl>
      <w:tblPr>
        <w:tblStyle w:val="a0"/>
        <w:tblW w:w="15090" w:type="dxa"/>
        <w:tblInd w:w="-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6340"/>
        <w:gridCol w:w="5825"/>
        <w:gridCol w:w="2325"/>
      </w:tblGrid>
      <w:tr w:rsidR="004E6B14" w:rsidRPr="00F61FAF" w14:paraId="79336081" w14:textId="77777777" w:rsidTr="0A94E234">
        <w:trPr>
          <w:trHeight w:val="240"/>
        </w:trPr>
        <w:tc>
          <w:tcPr>
            <w:tcW w:w="15090" w:type="dxa"/>
            <w:gridSpan w:val="4"/>
            <w:tcBorders>
              <w:bottom w:val="single" w:sz="4" w:space="0" w:color="000000" w:themeColor="text1"/>
            </w:tcBorders>
            <w:shd w:val="clear" w:color="auto" w:fill="6AA84F"/>
          </w:tcPr>
          <w:p w14:paraId="77C554E4" w14:textId="77777777" w:rsidR="00287594" w:rsidRPr="00F61FAF" w:rsidRDefault="000E0885" w:rsidP="000E0885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C.</w:t>
            </w:r>
            <w:r w:rsidR="00EB6962" w:rsidRPr="00F61FAF">
              <w:rPr>
                <w:rFonts w:ascii="Tahoma" w:eastAsia="Times New Roman" w:hAnsi="Tahoma" w:cs="Tahoma"/>
                <w:b/>
              </w:rPr>
              <w:t>2. Wzmocnienie przedsiębiorczości na obszarze LGD, w tym wdrożenie działań ekonomizujących sektor organizacji pozarządowych.</w:t>
            </w:r>
          </w:p>
          <w:p w14:paraId="5792815A" w14:textId="77777777" w:rsidR="001F52DE" w:rsidRPr="00F61FAF" w:rsidRDefault="00EB6962" w:rsidP="000E088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P.2.1.1 Bezpośrednie dotacje na tworzenie i rozwój przedsiębiorczości.</w:t>
            </w:r>
          </w:p>
          <w:p w14:paraId="64394A6F" w14:textId="77777777" w:rsidR="001F52DE" w:rsidRPr="00F61FAF" w:rsidRDefault="001F52DE" w:rsidP="001F52DE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Rodzaj zadania:</w:t>
            </w:r>
          </w:p>
          <w:p w14:paraId="27A95656" w14:textId="77777777" w:rsidR="001F52DE" w:rsidRPr="00F61FAF" w:rsidRDefault="001F52DE" w:rsidP="001F52DE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operacje polegające na utworzeniu nowego przedsiębiorstwa.</w:t>
            </w:r>
          </w:p>
        </w:tc>
      </w:tr>
      <w:tr w:rsidR="004E6B14" w:rsidRPr="00F61FAF" w14:paraId="60962DCC" w14:textId="77777777" w:rsidTr="0A94E234">
        <w:trPr>
          <w:trHeight w:val="240"/>
        </w:trPr>
        <w:tc>
          <w:tcPr>
            <w:tcW w:w="600" w:type="dxa"/>
            <w:tcBorders>
              <w:bottom w:val="single" w:sz="4" w:space="0" w:color="000000" w:themeColor="text1"/>
            </w:tcBorders>
            <w:shd w:val="clear" w:color="auto" w:fill="6AA84F"/>
          </w:tcPr>
          <w:p w14:paraId="4840D583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Lp.</w:t>
            </w:r>
          </w:p>
        </w:tc>
        <w:tc>
          <w:tcPr>
            <w:tcW w:w="6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AA84F"/>
          </w:tcPr>
          <w:p w14:paraId="61E32B40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Kryteria oceny wraz z oceną punktową</w:t>
            </w:r>
          </w:p>
          <w:p w14:paraId="0FB78278" w14:textId="77777777" w:rsidR="001F52DE" w:rsidRPr="00F61FAF" w:rsidRDefault="001F52DE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5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AA84F"/>
          </w:tcPr>
          <w:p w14:paraId="54D5B1A4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Uzasadnienie</w:t>
            </w:r>
          </w:p>
        </w:tc>
        <w:tc>
          <w:tcPr>
            <w:tcW w:w="2325" w:type="dxa"/>
            <w:tcBorders>
              <w:bottom w:val="single" w:sz="4" w:space="0" w:color="000000" w:themeColor="text1"/>
            </w:tcBorders>
            <w:shd w:val="clear" w:color="auto" w:fill="6AA84F"/>
          </w:tcPr>
          <w:p w14:paraId="13A3DD7C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Źródło weryfikacji kryterium</w:t>
            </w:r>
          </w:p>
        </w:tc>
      </w:tr>
      <w:tr w:rsidR="004E6B14" w:rsidRPr="00F61FAF" w14:paraId="60105AC1" w14:textId="77777777" w:rsidTr="0A94E234">
        <w:trPr>
          <w:trHeight w:val="240"/>
        </w:trPr>
        <w:tc>
          <w:tcPr>
            <w:tcW w:w="600" w:type="dxa"/>
            <w:shd w:val="clear" w:color="auto" w:fill="6AA84F"/>
          </w:tcPr>
          <w:p w14:paraId="21FA6016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1.</w:t>
            </w:r>
          </w:p>
        </w:tc>
        <w:tc>
          <w:tcPr>
            <w:tcW w:w="6340" w:type="dxa"/>
            <w:shd w:val="clear" w:color="auto" w:fill="F2F2F2" w:themeFill="background1" w:themeFillShade="F2"/>
          </w:tcPr>
          <w:p w14:paraId="08ED7BE8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Udział wnioskodawcy w szkoleniach i konsultacjach:</w:t>
            </w:r>
          </w:p>
          <w:p w14:paraId="767E66B0" w14:textId="19E88C75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Wnioskodawca brał udział w spotkaniu informacyjnym organizowanym przez LGD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25153A70" w14:textId="6C82EE1F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b) Wnioskodawca konsultował wniosek w biurze LGD </w:t>
            </w:r>
            <w:r w:rsidR="005D45B5" w:rsidRPr="00F61FAF">
              <w:rPr>
                <w:rFonts w:ascii="Tahoma" w:eastAsia="Times New Roman" w:hAnsi="Tahoma" w:cs="Tahoma"/>
              </w:rPr>
              <w:t>przed</w:t>
            </w:r>
            <w:r w:rsidRPr="00F61FAF">
              <w:rPr>
                <w:rFonts w:ascii="Tahoma" w:eastAsia="Times New Roman" w:hAnsi="Tahoma" w:cs="Tahoma"/>
              </w:rPr>
              <w:t xml:space="preserve"> upływem terminu składania wniosków, następstwem konsultacji było dokonanie korekty dokumentacji przez wnioskodawcę lub potwierdzenie poprawności przygotowanych dokumentów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1676C00" w14:textId="7AD974CF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c) Wnioskodawca nie brał udziału w spotkaniu informacyjnym, nie konsultował wniosku w biurze LGD lub Wnioskodawca nie dokonał korekty wniosku w zakresie wskazanym podczas doradztwa – 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1769A72E" w14:textId="77777777" w:rsidR="00003341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ulegają sumowaniu.</w:t>
            </w:r>
          </w:p>
          <w:p w14:paraId="0DE58DF9" w14:textId="77777777" w:rsidR="00003341" w:rsidRPr="00F61FAF" w:rsidRDefault="00003341" w:rsidP="00003341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* Pierwsze kryterium rozstrzygające.</w:t>
            </w:r>
          </w:p>
          <w:p w14:paraId="1FC39945" w14:textId="77777777" w:rsidR="00003341" w:rsidRPr="00F61FAF" w:rsidRDefault="00003341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</w:p>
        </w:tc>
        <w:tc>
          <w:tcPr>
            <w:tcW w:w="5825" w:type="dxa"/>
            <w:shd w:val="clear" w:color="auto" w:fill="FFFFFF" w:themeFill="background1"/>
          </w:tcPr>
          <w:p w14:paraId="3578C018" w14:textId="77777777" w:rsidR="00F700A2" w:rsidRPr="00F61FAF" w:rsidRDefault="00F700A2" w:rsidP="00F700A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LGD zależy na bardzo wysokiej jakości wniosków w związku z tym postanowiono premiować wnioskodawców, którzy skorzystali z doradztwa prowadzonego przez pracowników biura LGD.  Punkty przyznawane są, jeżeli podmiot ubiegający się o przyznanie pomocy osobiście skorzystał z doradztwa  w ramach prowadzonego przez LGD naboru, którego dotyczy wniosek o dofinansowanie oraz wyłącznie </w:t>
            </w:r>
            <w:r w:rsidRPr="00F61FAF">
              <w:rPr>
                <w:rFonts w:ascii="Tahoma" w:eastAsia="Times New Roman" w:hAnsi="Tahoma" w:cs="Tahoma"/>
              </w:rPr>
              <w:lastRenderedPageBreak/>
              <w:t>wówczas, gdy doradztwo dotyczy przedmiotowego wniosku o dofinansowanie, co uwidocznione będzie na karcie doradztwa LGD/ewidencji doradztwa i potwierdzone podpisem wnioskodawcy</w:t>
            </w:r>
          </w:p>
          <w:p w14:paraId="2CE0538A" w14:textId="77777777" w:rsidR="00F700A2" w:rsidRPr="00F61FAF" w:rsidRDefault="00F700A2" w:rsidP="00F700A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Preferuje się wnioskodawców korzystających ze wsparcia Biura LGD w zakresie przygotowania wniosku o dofinansowanie, którzy skorzystali z doradztwa przez upływem terminu składania wniosków. </w:t>
            </w:r>
          </w:p>
          <w:p w14:paraId="6404D83B" w14:textId="0C49BC6A" w:rsidR="00F700A2" w:rsidRPr="00F61FAF" w:rsidRDefault="005F702F" w:rsidP="00F700A2">
            <w:pPr>
              <w:spacing w:before="100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  <w:b/>
              </w:rPr>
              <w:t>Pkt.</w:t>
            </w:r>
            <w:r w:rsidR="00F700A2" w:rsidRPr="00F61FAF">
              <w:rPr>
                <w:rFonts w:ascii="Tahoma" w:eastAsia="Times New Roman" w:hAnsi="Tahoma" w:cs="Tahoma"/>
                <w:b/>
              </w:rPr>
              <w:t xml:space="preserve"> nie przyznaje się</w:t>
            </w:r>
            <w:r w:rsidR="00F700A2" w:rsidRPr="00F61FAF">
              <w:rPr>
                <w:rFonts w:ascii="Tahoma" w:eastAsia="Times New Roman" w:hAnsi="Tahoma" w:cs="Tahoma"/>
              </w:rPr>
              <w:t xml:space="preserve"> gdy z doradztwa korzysta osoba upoważniona przez wnioskodawcę lub jego pełnomocnik lub przedstawiciel podmiotu zewnętrznego przygotowującego dla wnioskodawcy wniosek o przyznanie pomocy oraz gdy wniosek nie został poprawiony po doradztwie.</w:t>
            </w:r>
          </w:p>
          <w:p w14:paraId="07704D97" w14:textId="77777777" w:rsidR="00F700A2" w:rsidRPr="00F61FAF" w:rsidRDefault="00F700A2" w:rsidP="00F700A2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z podpunktu a) i b) w ramach kryterium ulegają sumowaniu.</w:t>
            </w:r>
          </w:p>
          <w:p w14:paraId="0562CB0E" w14:textId="77777777" w:rsidR="00287594" w:rsidRPr="00F61FAF" w:rsidRDefault="00287594">
            <w:pPr>
              <w:spacing w:after="0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1AA506B8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Kryterium weryfikowane na podstawie dokumentacji LGD - ewidencja doradztwa lub karta doradztwa.</w:t>
            </w:r>
          </w:p>
        </w:tc>
      </w:tr>
      <w:tr w:rsidR="004E6B14" w:rsidRPr="00F61FAF" w14:paraId="505BD808" w14:textId="77777777" w:rsidTr="0A94E234">
        <w:trPr>
          <w:trHeight w:val="240"/>
        </w:trPr>
        <w:tc>
          <w:tcPr>
            <w:tcW w:w="600" w:type="dxa"/>
            <w:shd w:val="clear" w:color="auto" w:fill="6AA84F"/>
          </w:tcPr>
          <w:p w14:paraId="41BD3FC6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2.</w:t>
            </w:r>
          </w:p>
        </w:tc>
        <w:tc>
          <w:tcPr>
            <w:tcW w:w="6340" w:type="dxa"/>
            <w:shd w:val="clear" w:color="auto" w:fill="F2F2F2" w:themeFill="background1" w:themeFillShade="F2"/>
          </w:tcPr>
          <w:p w14:paraId="6B0269D8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Wnioskodawcą jest osoba z:</w:t>
            </w:r>
          </w:p>
          <w:p w14:paraId="546FEC35" w14:textId="0A5B09A1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grupy osób w niekorzystnej sytuacji wymagającej szczególnego wsparcia: osobą z niepełnosprawnością, kobietą, osobą poszukującą pracy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68C15744" w14:textId="7F7ED0D1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>b) zidentyfikowan</w:t>
            </w:r>
            <w:r w:rsidR="007776B0" w:rsidRPr="00F61FAF">
              <w:rPr>
                <w:rFonts w:ascii="Tahoma" w:eastAsia="Times New Roman" w:hAnsi="Tahoma" w:cs="Tahoma"/>
              </w:rPr>
              <w:t xml:space="preserve">ej </w:t>
            </w:r>
            <w:r w:rsidRPr="00F61FAF">
              <w:rPr>
                <w:rFonts w:ascii="Tahoma" w:eastAsia="Times New Roman" w:hAnsi="Tahoma" w:cs="Tahoma"/>
              </w:rPr>
              <w:t>w LSR grupy osób które wymagają szczególnego wsparcia i preferencji na etapie wyboru operacji:</w:t>
            </w:r>
            <w:r w:rsidR="009609B5" w:rsidRPr="00F61FAF">
              <w:rPr>
                <w:rFonts w:ascii="Tahoma" w:eastAsia="Times New Roman" w:hAnsi="Tahoma" w:cs="Tahoma"/>
              </w:rPr>
              <w:t xml:space="preserve"> </w:t>
            </w:r>
            <w:r w:rsidRPr="00F61FAF">
              <w:rPr>
                <w:rFonts w:ascii="Tahoma" w:eastAsia="Times New Roman" w:hAnsi="Tahoma" w:cs="Tahoma"/>
              </w:rPr>
              <w:t>osobą w wieku do 25 roku życia, senior</w:t>
            </w:r>
            <w:r w:rsidR="007776B0" w:rsidRPr="00F61FAF">
              <w:rPr>
                <w:rFonts w:ascii="Tahoma" w:eastAsia="Times New Roman" w:hAnsi="Tahoma" w:cs="Tahoma"/>
              </w:rPr>
              <w:t>em</w:t>
            </w:r>
            <w:r w:rsidRPr="00F61FAF">
              <w:rPr>
                <w:rFonts w:ascii="Tahoma" w:eastAsia="Times New Roman" w:hAnsi="Tahoma" w:cs="Tahoma"/>
              </w:rPr>
              <w:t xml:space="preserve">/ką, osobą która ukończyła 60 rok życia, liderem/ką społecznym, osobą w wieku produkcyjnym wychowującą dzieci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65E26743" w14:textId="79E5ED62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c) </w:t>
            </w:r>
            <w:r w:rsidR="007776B0" w:rsidRPr="00F61FAF">
              <w:rPr>
                <w:rFonts w:ascii="Tahoma" w:eastAsia="Times New Roman" w:hAnsi="Tahoma" w:cs="Tahoma"/>
              </w:rPr>
              <w:t xml:space="preserve">wnioskodawcą </w:t>
            </w:r>
            <w:r w:rsidRPr="00F61FAF">
              <w:rPr>
                <w:rFonts w:ascii="Tahoma" w:eastAsia="Times New Roman" w:hAnsi="Tahoma" w:cs="Tahoma"/>
              </w:rPr>
              <w:t>jest osob</w:t>
            </w:r>
            <w:r w:rsidR="007776B0" w:rsidRPr="00F61FAF">
              <w:rPr>
                <w:rFonts w:ascii="Tahoma" w:eastAsia="Times New Roman" w:hAnsi="Tahoma" w:cs="Tahoma"/>
              </w:rPr>
              <w:t>a</w:t>
            </w:r>
            <w:r w:rsidRPr="00F61FAF">
              <w:rPr>
                <w:rFonts w:ascii="Tahoma" w:eastAsia="Times New Roman" w:hAnsi="Tahoma" w:cs="Tahoma"/>
              </w:rPr>
              <w:t xml:space="preserve"> nie mieszczą</w:t>
            </w:r>
            <w:r w:rsidR="007776B0" w:rsidRPr="00F61FAF">
              <w:rPr>
                <w:rFonts w:ascii="Tahoma" w:eastAsia="Times New Roman" w:hAnsi="Tahoma" w:cs="Tahoma"/>
              </w:rPr>
              <w:t>ca</w:t>
            </w:r>
            <w:r w:rsidRPr="00F61FAF">
              <w:rPr>
                <w:rFonts w:ascii="Tahoma" w:eastAsia="Times New Roman" w:hAnsi="Tahoma" w:cs="Tahoma"/>
              </w:rPr>
              <w:t xml:space="preserve"> się w katalogu grup zidentyfikowanych w LSR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</w:p>
          <w:p w14:paraId="4ADCDE12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lastRenderedPageBreak/>
              <w:t>Punkty w ramach kryterium ulegają sumowaniu.</w:t>
            </w:r>
          </w:p>
        </w:tc>
        <w:tc>
          <w:tcPr>
            <w:tcW w:w="5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AC3F60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Grupy docelowe zostały określone na podstawie zidentyfikowanych w LSR grup, które wymagają szczególnego wsparcia i preferencji na etapie wyboru operacji. Strona  od 46 do 48 w LSR.</w:t>
            </w:r>
          </w:p>
          <w:p w14:paraId="4F683CC6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z podpunktu a) i b) w ramach kryterium ulegają sumowaniu.</w:t>
            </w:r>
          </w:p>
        </w:tc>
        <w:tc>
          <w:tcPr>
            <w:tcW w:w="2325" w:type="dxa"/>
            <w:shd w:val="clear" w:color="auto" w:fill="FFFFFF" w:themeFill="background1"/>
          </w:tcPr>
          <w:p w14:paraId="5BA4A08C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814D6A" w:rsidRPr="00F61FAF" w14:paraId="12369EFC" w14:textId="77777777" w:rsidTr="0A94E234">
        <w:trPr>
          <w:trHeight w:val="3610"/>
        </w:trPr>
        <w:tc>
          <w:tcPr>
            <w:tcW w:w="600" w:type="dxa"/>
            <w:shd w:val="clear" w:color="auto" w:fill="6AA84F"/>
          </w:tcPr>
          <w:p w14:paraId="41B07F09" w14:textId="77777777" w:rsidR="00814D6A" w:rsidRPr="00F61FAF" w:rsidRDefault="00814D6A" w:rsidP="00814D6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3.</w:t>
            </w:r>
          </w:p>
        </w:tc>
        <w:tc>
          <w:tcPr>
            <w:tcW w:w="6340" w:type="dxa"/>
            <w:shd w:val="clear" w:color="auto" w:fill="F2F2F2" w:themeFill="background1" w:themeFillShade="F2"/>
          </w:tcPr>
          <w:p w14:paraId="0782E9A9" w14:textId="77777777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Operacja w sposób istotny sprzyja ochronie środowiska lub klimatu:</w:t>
            </w:r>
          </w:p>
          <w:p w14:paraId="2B15B0E5" w14:textId="57080BED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Operacja zakłada wykorzystanie rozwiązań OZE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6D076574" w14:textId="260E3D32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Operacja nie zakłada wykorzystania rozwiązań OZE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4CE0A41" w14:textId="77777777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5825" w:type="dxa"/>
            <w:shd w:val="clear" w:color="auto" w:fill="FFFFFF" w:themeFill="background1"/>
          </w:tcPr>
          <w:p w14:paraId="2270C61A" w14:textId="77777777" w:rsidR="00814D6A" w:rsidRPr="00F61FAF" w:rsidRDefault="00814D6A" w:rsidP="00814D6A">
            <w:pPr>
              <w:spacing w:before="100"/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Operacja zakłada wykorzystanie odnawialnych źródeł energii (OZE) w postaci: paneli fotowoltaicznych, paneli solarnych, pomp ciepła lub energii wiatrowej. Punkty za kryterium przyznawane są, jeżeli wnioskodawca w ramach dokumentacji aplikacyjnej wyszczególni koszt instalacji OZE i stanowi on nie więcej jak 20 % kosztów planowanych do poniesienia w ramach operacji oraz koszt ten jest uzasadniony zakresem operacji.</w:t>
            </w:r>
          </w:p>
          <w:p w14:paraId="34997BAD" w14:textId="77777777" w:rsidR="00814D6A" w:rsidRPr="00F61FAF" w:rsidRDefault="00814D6A" w:rsidP="00814D6A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Operacja zakłada wykorzystanie odnawialnych źródeł energii (OZE) w postaci: instalacji fotowoltaicznych, kolektorów słonecznych, pomp ciepła lub instalacji wykorzystujących energię wiatrową, których zastosowanie pozostaje w bezpośrednim związku z zakresem planowanej operacji.</w:t>
            </w:r>
          </w:p>
          <w:p w14:paraId="7EC5C766" w14:textId="77777777" w:rsidR="00814D6A" w:rsidRPr="00F61FAF" w:rsidRDefault="00814D6A" w:rsidP="00814D6A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Punkty w ramach kryterium przyznawane są wyłącznie w przypadku, gdy wnioskodawca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łącznie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spełni wszystkie poniższe warunki:</w:t>
            </w:r>
          </w:p>
          <w:p w14:paraId="1D2A9504" w14:textId="0AE63E8D" w:rsidR="00814D6A" w:rsidRPr="00F61FAF" w:rsidRDefault="2F88BDA0" w:rsidP="089AE974">
            <w:pPr>
              <w:pStyle w:val="Akapitzlist"/>
              <w:numPr>
                <w:ilvl w:val="0"/>
                <w:numId w:val="28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color w:val="E36C0A" w:themeColor="accent6" w:themeShade="BF"/>
              </w:rPr>
              <w:t xml:space="preserve"> </w:t>
            </w:r>
            <w:r w:rsidR="59F142F7" w:rsidRPr="089AE974">
              <w:rPr>
                <w:rFonts w:ascii="Tahoma" w:eastAsia="Tahoma" w:hAnsi="Tahoma" w:cs="Tahoma"/>
                <w:color w:val="E36C0A" w:themeColor="accent6" w:themeShade="BF"/>
              </w:rPr>
              <w:t>Ujęcie kosztu instalacji OZE w budżecie operacji – koszt instalacji OZE musi być wyraźnie i jednoznacznie wyszczególniony we wniosku  jako odrębna pozycja kosztowa.</w:t>
            </w:r>
          </w:p>
          <w:p w14:paraId="61A2B492" w14:textId="77777777" w:rsidR="00814D6A" w:rsidRPr="00F61FAF" w:rsidRDefault="59F142F7" w:rsidP="089AE974">
            <w:pPr>
              <w:pStyle w:val="Akapitzlist"/>
              <w:numPr>
                <w:ilvl w:val="0"/>
                <w:numId w:val="28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t>Limit kosztów – koszt instalacji OZE nie może przekroczyć 50% całkowitych kosztów kwalifikowalnych operacji.</w:t>
            </w:r>
          </w:p>
          <w:p w14:paraId="3594F63D" w14:textId="77777777" w:rsidR="00814D6A" w:rsidRPr="00F61FAF" w:rsidRDefault="59F142F7" w:rsidP="089AE974">
            <w:pPr>
              <w:pStyle w:val="Akapitzlist"/>
              <w:numPr>
                <w:ilvl w:val="0"/>
                <w:numId w:val="28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t>Racjonalność i adekwatność zastosowania OZE – planowana instalacja OZE musi być:</w:t>
            </w:r>
          </w:p>
          <w:p w14:paraId="0ADE435A" w14:textId="77777777" w:rsidR="00814D6A" w:rsidRPr="00F61FAF" w:rsidRDefault="59F142F7" w:rsidP="089AE974">
            <w:pPr>
              <w:pStyle w:val="Akapitzlist"/>
              <w:numPr>
                <w:ilvl w:val="0"/>
                <w:numId w:val="27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t>dostosowana do charakteru działalności wynikającej z zakresu operacji,</w:t>
            </w:r>
          </w:p>
          <w:p w14:paraId="3AB32E29" w14:textId="77777777" w:rsidR="00814D6A" w:rsidRPr="00F61FAF" w:rsidRDefault="59F142F7" w:rsidP="089AE974">
            <w:pPr>
              <w:pStyle w:val="Akapitzlist"/>
              <w:numPr>
                <w:ilvl w:val="0"/>
                <w:numId w:val="27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lastRenderedPageBreak/>
              <w:t>uzasadniona faktycznym zapotrzebowaniem energetycznym przedsięwzięcia,</w:t>
            </w:r>
          </w:p>
          <w:p w14:paraId="6839FD99" w14:textId="77777777" w:rsidR="00814D6A" w:rsidRPr="00F61FAF" w:rsidRDefault="59F142F7" w:rsidP="089AE974">
            <w:pPr>
              <w:pStyle w:val="Akapitzlist"/>
              <w:numPr>
                <w:ilvl w:val="0"/>
                <w:numId w:val="27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t>dobrana pod względem mocy, rodzaju i skali w sposób racjonalny i ekonomicznie uzasadniony.</w:t>
            </w:r>
          </w:p>
          <w:p w14:paraId="40F8E8C1" w14:textId="59DDE165" w:rsidR="00814D6A" w:rsidRPr="00F61FAF" w:rsidRDefault="00814D6A" w:rsidP="00814D6A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Przez racjonalność rozumie się, że zastosowana instalacja OZE ma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realny wpływ na funkcjonowanie przedsięwzięcia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, natomiast niedopuszczalne jest wskazywanie instalacji o symbolicznej mocy lub parametrach nieadekwatnych do potrzeb operacji, których jedynym celem byłoby uzyskanie </w:t>
            </w:r>
            <w:r w:rsidR="005F702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w ramach kryterium.</w:t>
            </w:r>
          </w:p>
          <w:p w14:paraId="4738B79F" w14:textId="58121312" w:rsidR="00814D6A" w:rsidRPr="00F61FAF" w:rsidRDefault="00814D6A" w:rsidP="00814D6A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Spełnienie powyższych warunków oceniane jest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wyłącznie na podstawie dokumentacji przedłożonej wraz z wnioskiem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. Brak spełnienia któregokolwiek z powyższych warunków skutkuje nieprzyznaniem </w:t>
            </w:r>
            <w:r w:rsidR="005F702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</w:p>
        </w:tc>
        <w:tc>
          <w:tcPr>
            <w:tcW w:w="2325" w:type="dxa"/>
            <w:shd w:val="clear" w:color="auto" w:fill="FFFFFF" w:themeFill="background1"/>
          </w:tcPr>
          <w:p w14:paraId="60129233" w14:textId="77777777" w:rsidR="00814D6A" w:rsidRPr="00F61FAF" w:rsidRDefault="00814D6A" w:rsidP="00814D6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814D6A" w:rsidRPr="00F61FAF" w14:paraId="1F5CDA9D" w14:textId="77777777" w:rsidTr="0A94E234">
        <w:trPr>
          <w:trHeight w:val="240"/>
        </w:trPr>
        <w:tc>
          <w:tcPr>
            <w:tcW w:w="600" w:type="dxa"/>
            <w:shd w:val="clear" w:color="auto" w:fill="6AA84F"/>
          </w:tcPr>
          <w:p w14:paraId="5EECEDAA" w14:textId="77777777" w:rsidR="00814D6A" w:rsidRPr="00F61FAF" w:rsidRDefault="00814D6A" w:rsidP="00814D6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4.</w:t>
            </w:r>
          </w:p>
        </w:tc>
        <w:tc>
          <w:tcPr>
            <w:tcW w:w="6340" w:type="dxa"/>
            <w:shd w:val="clear" w:color="auto" w:fill="F2F2F2" w:themeFill="background1" w:themeFillShade="F2"/>
          </w:tcPr>
          <w:p w14:paraId="582F5F14" w14:textId="77777777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Liczba ludności w miejscowości, w której wnioskodawca planuje zlokalizować siedzibę firmy:</w:t>
            </w:r>
          </w:p>
          <w:p w14:paraId="468A36FB" w14:textId="6A707A05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Do 500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15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038F72EA" w14:textId="18AF60DE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b) Do 1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8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</w:p>
          <w:p w14:paraId="2A48FA14" w14:textId="495AD2F8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c) Od 1 tys. do 2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658C564" w14:textId="3C7717E0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d) Od 2 tys. do 5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3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</w:p>
          <w:p w14:paraId="0B1594E2" w14:textId="6D333EF1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e) Powyżej 5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50AAAB25" w14:textId="77777777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5825" w:type="dxa"/>
            <w:shd w:val="clear" w:color="auto" w:fill="FFFFFF" w:themeFill="background1"/>
          </w:tcPr>
          <w:p w14:paraId="77FCD2B4" w14:textId="77777777" w:rsidR="00814D6A" w:rsidRPr="00F61FAF" w:rsidRDefault="00814D6A" w:rsidP="00814D6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Liczba ludności w miejscowości, w której znajduje się siedziba firmy określona jest na podstawie wykazów przesyłanych przez gminy obszaru LGD</w:t>
            </w:r>
          </w:p>
          <w:p w14:paraId="70C37461" w14:textId="77777777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  <w:p w14:paraId="62EBF3C5" w14:textId="77777777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</w:rPr>
            </w:pPr>
          </w:p>
          <w:p w14:paraId="6D98A12B" w14:textId="77777777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</w:rPr>
            </w:pPr>
          </w:p>
          <w:p w14:paraId="2946DB82" w14:textId="77777777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284175BC" w14:textId="77777777" w:rsidR="00814D6A" w:rsidRPr="00F61FAF" w:rsidRDefault="00814D6A" w:rsidP="00814D6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814D6A" w:rsidRPr="00F61FAF" w14:paraId="32C39423" w14:textId="77777777" w:rsidTr="0A94E234">
        <w:trPr>
          <w:trHeight w:val="240"/>
        </w:trPr>
        <w:tc>
          <w:tcPr>
            <w:tcW w:w="600" w:type="dxa"/>
            <w:shd w:val="clear" w:color="auto" w:fill="6AA84F"/>
          </w:tcPr>
          <w:p w14:paraId="3127FDAC" w14:textId="77777777" w:rsidR="00814D6A" w:rsidRPr="00F61FAF" w:rsidRDefault="00814D6A" w:rsidP="00814D6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5.</w:t>
            </w:r>
          </w:p>
        </w:tc>
        <w:tc>
          <w:tcPr>
            <w:tcW w:w="6340" w:type="dxa"/>
            <w:shd w:val="clear" w:color="auto" w:fill="F2F2F2" w:themeFill="background1" w:themeFillShade="F2"/>
          </w:tcPr>
          <w:p w14:paraId="277D75B7" w14:textId="77777777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Związanie Wnioskodawcy z obszarem LGD</w:t>
            </w:r>
          </w:p>
          <w:p w14:paraId="713C2AD1" w14:textId="1AACF0B9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>a) Wnioskodawca jest zameldowany na obszarze LGD powyżej 24 miesięcy –</w:t>
            </w:r>
            <w:r w:rsidRPr="00F61FAF">
              <w:rPr>
                <w:rFonts w:ascii="Tahoma" w:eastAsia="Times New Roman" w:hAnsi="Tahoma" w:cs="Tahoma"/>
                <w:b/>
              </w:rPr>
              <w:t xml:space="preserve"> 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21E9BA0E" w14:textId="2C0CA6C0" w:rsidR="00814D6A" w:rsidRPr="00F61FAF" w:rsidRDefault="00814D6A" w:rsidP="00814D6A">
            <w:pPr>
              <w:spacing w:after="0"/>
              <w:jc w:val="both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>b)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  <w:r w:rsidRPr="00F61FAF">
              <w:rPr>
                <w:rFonts w:ascii="Tahoma" w:eastAsia="Times New Roman" w:hAnsi="Tahoma" w:cs="Tahoma"/>
              </w:rPr>
              <w:t xml:space="preserve">Wnioskodawca jest zameldowany na obszarze LGD od 18 do 24 miesięcy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5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B521890" w14:textId="6BA95EED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>c)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  <w:r w:rsidRPr="00F61FAF">
              <w:rPr>
                <w:rFonts w:ascii="Tahoma" w:eastAsia="Times New Roman" w:hAnsi="Tahoma" w:cs="Tahoma"/>
              </w:rPr>
              <w:t xml:space="preserve">Wnioskodawca jest zameldowany na obszarze LGD od 12 do 18 miesięcy–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9C623BA" w14:textId="77777777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lastRenderedPageBreak/>
              <w:t>Punkty w ramach kryterium nie ulegają sumowaniu.</w:t>
            </w:r>
          </w:p>
        </w:tc>
        <w:tc>
          <w:tcPr>
            <w:tcW w:w="5825" w:type="dxa"/>
            <w:shd w:val="clear" w:color="auto" w:fill="FFFFFF" w:themeFill="background1"/>
          </w:tcPr>
          <w:p w14:paraId="7C5FE76C" w14:textId="77777777" w:rsidR="00814D6A" w:rsidRPr="00F61FAF" w:rsidRDefault="00814D6A" w:rsidP="00814D6A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Ocenie podlega czy Wnioskodawca jest związany z obszarem LGD. W ramach kryterium jest badany okres zamieszkania na obszarze LGD. Punkty przyznawane są w zależności od długości okresu zamieszkania licząc od dnia złożenia wniosku.</w:t>
            </w:r>
          </w:p>
          <w:p w14:paraId="5997CC1D" w14:textId="77777777" w:rsidR="00814D6A" w:rsidRPr="00F61FAF" w:rsidRDefault="00814D6A" w:rsidP="00814D6A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</w:p>
          <w:p w14:paraId="441E646A" w14:textId="77777777" w:rsidR="00814D6A" w:rsidRPr="00F61FAF" w:rsidRDefault="00814D6A" w:rsidP="00814D6A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Punkty są przyznawane na podstawie zaświadczenia z właściwej dla wnioskodawcy ewidencji ludności o miejscu </w:t>
            </w:r>
            <w:r w:rsidRPr="00F61FAF">
              <w:rPr>
                <w:rFonts w:ascii="Tahoma" w:eastAsia="Times New Roman" w:hAnsi="Tahoma" w:cs="Tahoma"/>
              </w:rPr>
              <w:lastRenderedPageBreak/>
              <w:t>zameldowania na pobyt stały lub czasowy wydanego nie wcześniej niż 3 miesiące przed złożeniem wniosku.</w:t>
            </w:r>
          </w:p>
          <w:p w14:paraId="6B83C615" w14:textId="77777777" w:rsidR="00814D6A" w:rsidRPr="00F61FAF" w:rsidRDefault="00814D6A" w:rsidP="00814D6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325" w:type="dxa"/>
            <w:shd w:val="clear" w:color="auto" w:fill="FFFFFF" w:themeFill="background1"/>
          </w:tcPr>
          <w:p w14:paraId="51498BD0" w14:textId="77777777" w:rsidR="00814D6A" w:rsidRPr="00F61FAF" w:rsidRDefault="00814D6A" w:rsidP="00814D6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814D6A" w:rsidRPr="00F61FAF" w14:paraId="26EC771F" w14:textId="77777777" w:rsidTr="0A94E234">
        <w:trPr>
          <w:trHeight w:val="5272"/>
        </w:trPr>
        <w:tc>
          <w:tcPr>
            <w:tcW w:w="600" w:type="dxa"/>
            <w:shd w:val="clear" w:color="auto" w:fill="6AA84F"/>
          </w:tcPr>
          <w:p w14:paraId="78212400" w14:textId="77777777" w:rsidR="00814D6A" w:rsidRPr="00F61FAF" w:rsidRDefault="00814D6A" w:rsidP="00814D6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6.</w:t>
            </w:r>
          </w:p>
        </w:tc>
        <w:tc>
          <w:tcPr>
            <w:tcW w:w="6340" w:type="dxa"/>
            <w:shd w:val="clear" w:color="auto" w:fill="F2F2F2" w:themeFill="background1" w:themeFillShade="F2"/>
          </w:tcPr>
          <w:p w14:paraId="004C40E0" w14:textId="77777777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Sposób przygotowania budżetu i jego adekwatność do zaplanowanej operacji:</w:t>
            </w:r>
          </w:p>
          <w:p w14:paraId="059FF79E" w14:textId="5E86D935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Budżet sporządzony w sposób rzetelny, przejrzysty i kompletny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7878B638" w14:textId="383103B9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Budżet jest nierzetelny, nieprzejrzysty i niekompletny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110FFD37" w14:textId="77777777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u w:val="single"/>
              </w:rPr>
            </w:pPr>
          </w:p>
        </w:tc>
        <w:tc>
          <w:tcPr>
            <w:tcW w:w="5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0719EE" w14:textId="77777777" w:rsidR="00814D6A" w:rsidRPr="00F61FAF" w:rsidRDefault="00814D6A" w:rsidP="00814D6A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 xml:space="preserve">Budżet zawiera niezbędne parametry dotyczące określonego wydatku (ilość, cena jednostkowa, jednostka miary itp.). Podane ceny są oszacowane w sposób realny i nie odbiegają od cen rynkowych. Budżet nie zawiera błędów rachunkowych,  a zaplanowane wydatki posiadają uzasadnienie w opisie operacji i są logicznie powiązane z założonymi rezultatami. </w:t>
            </w:r>
          </w:p>
          <w:p w14:paraId="6B699379" w14:textId="77777777" w:rsidR="00814D6A" w:rsidRPr="00F61FAF" w:rsidRDefault="00814D6A" w:rsidP="00814D6A">
            <w:pPr>
              <w:rPr>
                <w:rFonts w:ascii="Tahoma" w:eastAsia="Times New Roman" w:hAnsi="Tahoma" w:cs="Tahoma"/>
                <w:strike/>
              </w:rPr>
            </w:pPr>
          </w:p>
          <w:p w14:paraId="4CADD8D2" w14:textId="0892A892" w:rsidR="00814D6A" w:rsidRPr="00F61FAF" w:rsidRDefault="00814D6A" w:rsidP="00814D6A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 xml:space="preserve">0 </w:t>
            </w:r>
            <w:r w:rsidR="005F702F">
              <w:rPr>
                <w:rFonts w:ascii="Tahoma" w:eastAsia="Times New Roman" w:hAnsi="Tahoma" w:cs="Tahoma"/>
                <w:strike/>
              </w:rPr>
              <w:t>pkt.</w:t>
            </w:r>
            <w:r w:rsidRPr="00F61FAF">
              <w:rPr>
                <w:rFonts w:ascii="Tahoma" w:eastAsia="Times New Roman" w:hAnsi="Tahoma" w:cs="Tahoma"/>
                <w:strike/>
              </w:rPr>
              <w:t xml:space="preserve"> w przypadku gdy budżet jest sporządzony wadliwie pod względem rachunkowym i merytorycznym, a jego wykonanie jest mało realistyczne. Brakuje jasnego i logicznego powiązania planowanych do poniesienia kosztów z zakładanymi rezultatami oraz uzasadnieniem zawartym w opisie operacji. Podane w budżecie ceny są przeszacowane i odbiegają od cen rynkowych </w:t>
            </w:r>
          </w:p>
          <w:p w14:paraId="00E3F14C" w14:textId="77777777" w:rsidR="00814D6A" w:rsidRPr="00F61FAF" w:rsidRDefault="00814D6A" w:rsidP="00814D6A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Budżet uznaje się za sporządzony w sposób rzetelny, przejrzysty i kompletny, jeżeli spełnia łącznie wszystkie poniższe warunki:</w:t>
            </w:r>
          </w:p>
          <w:p w14:paraId="67647C9E" w14:textId="77777777" w:rsidR="00814D6A" w:rsidRPr="00F61FAF" w:rsidRDefault="59F142F7" w:rsidP="089AE974">
            <w:pPr>
              <w:pStyle w:val="Akapitzlist"/>
              <w:numPr>
                <w:ilvl w:val="0"/>
                <w:numId w:val="26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t>Kompletność i jednoznaczność danych finansowych – każda pozycja budżetowa zawiera wszystkie niezbędne parametry, w szczególności:</w:t>
            </w:r>
          </w:p>
          <w:p w14:paraId="47633CAD" w14:textId="77777777" w:rsidR="00814D6A" w:rsidRPr="00F61FAF" w:rsidRDefault="59F142F7" w:rsidP="089AE974">
            <w:pPr>
              <w:pStyle w:val="Akapitzlist"/>
              <w:numPr>
                <w:ilvl w:val="0"/>
                <w:numId w:val="25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t>ilość,</w:t>
            </w:r>
          </w:p>
          <w:p w14:paraId="75424EB4" w14:textId="77777777" w:rsidR="00814D6A" w:rsidRPr="00F61FAF" w:rsidRDefault="59F142F7" w:rsidP="089AE974">
            <w:pPr>
              <w:pStyle w:val="Akapitzlist"/>
              <w:numPr>
                <w:ilvl w:val="0"/>
                <w:numId w:val="25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t>cenę jednostkową,</w:t>
            </w:r>
          </w:p>
          <w:p w14:paraId="04981E49" w14:textId="77777777" w:rsidR="00814D6A" w:rsidRPr="00F61FAF" w:rsidRDefault="59F142F7" w:rsidP="089AE974">
            <w:pPr>
              <w:pStyle w:val="Akapitzlist"/>
              <w:numPr>
                <w:ilvl w:val="0"/>
                <w:numId w:val="25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t>jednostkę miary,</w:t>
            </w:r>
          </w:p>
          <w:p w14:paraId="20DC1CF3" w14:textId="77777777" w:rsidR="00814D6A" w:rsidRPr="00F61FAF" w:rsidRDefault="59F142F7" w:rsidP="089AE974">
            <w:pPr>
              <w:pStyle w:val="Akapitzlist"/>
              <w:numPr>
                <w:ilvl w:val="0"/>
                <w:numId w:val="25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lastRenderedPageBreak/>
              <w:t>wartość całkowitą.</w:t>
            </w:r>
            <w:r w:rsidR="00814D6A">
              <w:br/>
            </w: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t>Brak któregokolwiek z tych elementów skutkuje uznaniem budżetu za niekompletny.</w:t>
            </w:r>
          </w:p>
          <w:p w14:paraId="3242C4FE" w14:textId="77777777" w:rsidR="00814D6A" w:rsidRPr="00F61FAF" w:rsidRDefault="59F142F7" w:rsidP="089AE974">
            <w:pPr>
              <w:pStyle w:val="Akapitzlist"/>
              <w:numPr>
                <w:ilvl w:val="0"/>
                <w:numId w:val="26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t>Realność i rynkowość cen – wszystkie ceny ujęte w budżecie są oszacowane w sposób realistyczny i nie odbiegają od aktualnych cen rynkowych dla danego rodzaju wydatku. W przypadku stwierdzenia przeszacowania lub rażącego zaniżenia kosztów budżet uznaje się za nierzetelny.</w:t>
            </w:r>
          </w:p>
          <w:p w14:paraId="7CFCD447" w14:textId="77777777" w:rsidR="00814D6A" w:rsidRPr="00F61FAF" w:rsidRDefault="59F142F7" w:rsidP="089AE974">
            <w:pPr>
              <w:pStyle w:val="Akapitzlist"/>
              <w:numPr>
                <w:ilvl w:val="0"/>
                <w:numId w:val="26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t>Poprawność rachunkowa – budżet nie zawiera błędów matematycznych, a wszystkie działania arytmetyczne (iloczyny, sumy, wartości cząstkowe i końcowe) są ze sobą zgodne.</w:t>
            </w:r>
          </w:p>
          <w:p w14:paraId="3F47BDB2" w14:textId="77777777" w:rsidR="00814D6A" w:rsidRPr="00F61FAF" w:rsidRDefault="59F142F7" w:rsidP="089AE974">
            <w:pPr>
              <w:pStyle w:val="Akapitzlist"/>
              <w:numPr>
                <w:ilvl w:val="0"/>
                <w:numId w:val="26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t>Adekwatność i niezbędność wydatków – wszystkie zaplanowane wydatki:</w:t>
            </w:r>
          </w:p>
          <w:p w14:paraId="22672CCF" w14:textId="77777777" w:rsidR="00814D6A" w:rsidRPr="00F61FAF" w:rsidRDefault="59F142F7" w:rsidP="089AE974">
            <w:pPr>
              <w:pStyle w:val="Akapitzlist"/>
              <w:numPr>
                <w:ilvl w:val="0"/>
                <w:numId w:val="24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t>posiadają jednoznaczne uzasadnienie w opisie operacji,</w:t>
            </w:r>
          </w:p>
          <w:p w14:paraId="0F618112" w14:textId="77777777" w:rsidR="00814D6A" w:rsidRPr="00F61FAF" w:rsidRDefault="59F142F7" w:rsidP="089AE974">
            <w:pPr>
              <w:pStyle w:val="Akapitzlist"/>
              <w:numPr>
                <w:ilvl w:val="0"/>
                <w:numId w:val="24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t>pozostają w bezpośrednim i logicznym związku z planowanymi działaniami,</w:t>
            </w:r>
          </w:p>
          <w:p w14:paraId="0B8E93D4" w14:textId="77777777" w:rsidR="00814D6A" w:rsidRPr="00F61FAF" w:rsidRDefault="59F142F7" w:rsidP="089AE974">
            <w:pPr>
              <w:pStyle w:val="Akapitzlist"/>
              <w:numPr>
                <w:ilvl w:val="0"/>
                <w:numId w:val="24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t>są funkcjonalnie powiązane z osiągnięciem zakładanych rezultatów i wskaźników.</w:t>
            </w:r>
          </w:p>
          <w:p w14:paraId="73AB1BA5" w14:textId="77777777" w:rsidR="00814D6A" w:rsidRPr="00F61FAF" w:rsidRDefault="59F142F7" w:rsidP="089AE974">
            <w:pPr>
              <w:pStyle w:val="Akapitzlist"/>
              <w:numPr>
                <w:ilvl w:val="0"/>
                <w:numId w:val="26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89AE974">
              <w:rPr>
                <w:rFonts w:ascii="Tahoma" w:eastAsia="Tahoma" w:hAnsi="Tahoma" w:cs="Tahoma"/>
                <w:color w:val="E36C0A" w:themeColor="accent6" w:themeShade="BF"/>
              </w:rPr>
              <w:t>Zachowanie zasad celowości, gospodarności i oszczędności – budżet nie obejmuje wydatków:</w:t>
            </w:r>
          </w:p>
          <w:p w14:paraId="50B63FC8" w14:textId="77777777" w:rsidR="00814D6A" w:rsidRPr="00F61FAF" w:rsidRDefault="00814D6A" w:rsidP="00F04698">
            <w:pPr>
              <w:pStyle w:val="NormalnyWeb"/>
              <w:numPr>
                <w:ilvl w:val="1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nadmiernych w stosunku do skali operacji,</w:t>
            </w:r>
          </w:p>
          <w:p w14:paraId="493B9AD3" w14:textId="77777777" w:rsidR="00814D6A" w:rsidRPr="00F61FAF" w:rsidRDefault="00814D6A" w:rsidP="00F04698">
            <w:pPr>
              <w:pStyle w:val="NormalnyWeb"/>
              <w:numPr>
                <w:ilvl w:val="1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luksusowych, prestiżowych lub wizerunkowych,</w:t>
            </w:r>
          </w:p>
          <w:p w14:paraId="2F18723F" w14:textId="77777777" w:rsidR="00814D6A" w:rsidRPr="00F61FAF" w:rsidRDefault="00814D6A" w:rsidP="00F04698">
            <w:pPr>
              <w:pStyle w:val="NormalnyWeb"/>
              <w:numPr>
                <w:ilvl w:val="1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 charakterze konsumpcyjnym,</w:t>
            </w:r>
          </w:p>
          <w:p w14:paraId="11F7E700" w14:textId="77777777" w:rsidR="00814D6A" w:rsidRPr="00F61FAF" w:rsidRDefault="00814D6A" w:rsidP="00F04698">
            <w:pPr>
              <w:pStyle w:val="NormalnyWeb"/>
              <w:numPr>
                <w:ilvl w:val="1"/>
                <w:numId w:val="3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niepozostających w fu</w:t>
            </w:r>
            <w: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nkcjonalnym związku z operacją, 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których zakup nie jest niezbędny do wytworzenia produktów, 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>świadczenia usług lub osiągnięcia wskaźników rezultatu, nawet jeżeli Wnioskodawca deklaruje ich subiektywną potrzebę.</w:t>
            </w:r>
          </w:p>
          <w:p w14:paraId="3D0E4190" w14:textId="72494073" w:rsidR="00814D6A" w:rsidRPr="00F61FAF" w:rsidRDefault="00814D6A" w:rsidP="00814D6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10 </w:t>
            </w:r>
            <w:r w:rsidR="005F702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przyznaje się wyłącznie w przypadku spełnienia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wszystkich powyższych warunków łącznie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</w:t>
            </w:r>
          </w:p>
          <w:p w14:paraId="38346D66" w14:textId="7FF2B21A" w:rsidR="00814D6A" w:rsidRPr="00F61FAF" w:rsidRDefault="00814D6A" w:rsidP="00814D6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0 </w:t>
            </w:r>
            <w:r w:rsidR="005F702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przyznaje się w przypadku, gdy:</w:t>
            </w:r>
          </w:p>
          <w:p w14:paraId="461EC91F" w14:textId="77777777" w:rsidR="00814D6A" w:rsidRPr="00F61FAF" w:rsidRDefault="00814D6A" w:rsidP="00F04698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budżet zawiera błędy rachunkowe lub merytoryczne,</w:t>
            </w:r>
          </w:p>
          <w:p w14:paraId="338C78D9" w14:textId="77777777" w:rsidR="00814D6A" w:rsidRPr="00F61FAF" w:rsidRDefault="00814D6A" w:rsidP="00F04698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ceny są przeszacowane lub nierealne rynkowo,</w:t>
            </w:r>
          </w:p>
          <w:p w14:paraId="009BF207" w14:textId="77777777" w:rsidR="00814D6A" w:rsidRPr="00F61FAF" w:rsidRDefault="00814D6A" w:rsidP="00F04698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brak jest jasnego i logicznego powiązania kosztów z zakresem rzeczowym operacji i jej rezultatami,</w:t>
            </w:r>
          </w:p>
          <w:p w14:paraId="75F35D56" w14:textId="77777777" w:rsidR="00814D6A" w:rsidRPr="00F61FAF" w:rsidRDefault="00814D6A" w:rsidP="00F04698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budżet obejmuje koszty nieadekwatne, nadmierne, luksusowe, prestiżowe lub konsumpcyjne,</w:t>
            </w:r>
          </w:p>
          <w:p w14:paraId="0A39872C" w14:textId="77777777" w:rsidR="00814D6A" w:rsidRPr="00F61FAF" w:rsidRDefault="00814D6A" w:rsidP="00F04698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koszty nie spełniają testu celowości, gospodarności i niezbędności.</w:t>
            </w:r>
          </w:p>
          <w:p w14:paraId="576E4E69" w14:textId="62D729B5" w:rsidR="00814D6A" w:rsidRPr="00F61FAF" w:rsidRDefault="00814D6A" w:rsidP="00814D6A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Ocena spełnienia kryterium dokonywana jest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wyłącznie na podstawie zapisów budżetu, opisu operacji zawartego we wniosku o dofinansowanie oraz załączonej dokumentacji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. Brak spełnienia któregokolwiek z warunków wyklucza możliwość przyznania </w:t>
            </w:r>
            <w:r w:rsidR="005F702F">
              <w:rPr>
                <w:rFonts w:ascii="Tahoma" w:eastAsia="Times New Roman" w:hAnsi="Tahoma" w:cs="Tahoma"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w ramach kryterium.</w:t>
            </w:r>
          </w:p>
        </w:tc>
        <w:tc>
          <w:tcPr>
            <w:tcW w:w="2325" w:type="dxa"/>
            <w:shd w:val="clear" w:color="auto" w:fill="FFFFFF" w:themeFill="background1"/>
          </w:tcPr>
          <w:p w14:paraId="71992BB2" w14:textId="77777777" w:rsidR="00814D6A" w:rsidRPr="00F61FAF" w:rsidRDefault="00814D6A" w:rsidP="00814D6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814D6A" w:rsidRPr="00F61FAF" w14:paraId="4B3C7EB0" w14:textId="77777777" w:rsidTr="0A94E234">
        <w:trPr>
          <w:trHeight w:val="5415"/>
        </w:trPr>
        <w:tc>
          <w:tcPr>
            <w:tcW w:w="600" w:type="dxa"/>
            <w:shd w:val="clear" w:color="auto" w:fill="6AA84F"/>
          </w:tcPr>
          <w:p w14:paraId="669988BF" w14:textId="77777777" w:rsidR="00814D6A" w:rsidRPr="00F61FAF" w:rsidRDefault="00814D6A" w:rsidP="00814D6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7.</w:t>
            </w:r>
          </w:p>
        </w:tc>
        <w:tc>
          <w:tcPr>
            <w:tcW w:w="6340" w:type="dxa"/>
            <w:shd w:val="clear" w:color="auto" w:fill="F2F2F2" w:themeFill="background1" w:themeFillShade="F2"/>
          </w:tcPr>
          <w:p w14:paraId="47008BED" w14:textId="77777777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 xml:space="preserve">Przejrzystość, kompletność i spójność opisu projektu: </w:t>
            </w:r>
          </w:p>
          <w:p w14:paraId="37A7CF37" w14:textId="7309DC6E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Opis operacji zawiera przejrzyste i przemyślane działania, spójne z budżetem oraz planowanymi do osiągnięcia rezultatami.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750FF2E1" w14:textId="1310285F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Opis operacji jest nieprzejrzysty, zaplanowane działania są opisane w sposób niejasny i niespójny, brakuje odniesień do budżetu.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FE9F23F" w14:textId="77777777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5825" w:type="dxa"/>
            <w:shd w:val="clear" w:color="auto" w:fill="FFFFFF" w:themeFill="background1"/>
          </w:tcPr>
          <w:p w14:paraId="2AA2BDA7" w14:textId="77777777" w:rsidR="00814D6A" w:rsidRPr="00480BA6" w:rsidRDefault="00814D6A" w:rsidP="00814D6A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  <w:r w:rsidRPr="00480BA6">
              <w:rPr>
                <w:rFonts w:ascii="Tahoma" w:eastAsia="Times New Roman" w:hAnsi="Tahoma" w:cs="Tahoma"/>
                <w:strike/>
              </w:rPr>
              <w:t xml:space="preserve">Opis operacji zakłada realizację co najmniej jednego wskaźnika rezultatu i co najmniej jednego wskaźnika produktu określonego dla danego celu i przedsięwzięcia, a także znajduje odzwierciedlenie w typach działań określonych w LSR  i przewidzianych do realizacji w ramach poszczególnych celów szczegółowych </w:t>
            </w:r>
          </w:p>
          <w:p w14:paraId="1F72F646" w14:textId="77777777" w:rsidR="00814D6A" w:rsidRPr="00480BA6" w:rsidRDefault="00814D6A" w:rsidP="00814D6A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</w:p>
          <w:p w14:paraId="56632446" w14:textId="3076590A" w:rsidR="00814D6A" w:rsidRPr="00480BA6" w:rsidRDefault="00814D6A" w:rsidP="00814D6A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  <w:r w:rsidRPr="00480BA6">
              <w:rPr>
                <w:rFonts w:ascii="Tahoma" w:eastAsia="Times New Roman" w:hAnsi="Tahoma" w:cs="Tahoma"/>
                <w:strike/>
              </w:rPr>
              <w:t xml:space="preserve">0 </w:t>
            </w:r>
            <w:r w:rsidR="005F702F">
              <w:rPr>
                <w:rFonts w:ascii="Tahoma" w:eastAsia="Times New Roman" w:hAnsi="Tahoma" w:cs="Tahoma"/>
                <w:strike/>
              </w:rPr>
              <w:t>pkt.</w:t>
            </w:r>
            <w:r w:rsidRPr="00480BA6">
              <w:rPr>
                <w:rFonts w:ascii="Tahoma" w:eastAsia="Times New Roman" w:hAnsi="Tahoma" w:cs="Tahoma"/>
                <w:strike/>
              </w:rPr>
              <w:t xml:space="preserve"> w przypadku gdy w opisie operacji nie założono realizacji co najmniej jednego wskaźnika rezultatu i co najmniej jednego wskaźnika produktu określonego dla danego celu oraz przedsięwzięcia, ponadto nie znajduje on odzwierciedlenia w typach działań określonych w LSR i przewidzianych do realizacji w ramach poszczególnych celów szczegółowych </w:t>
            </w:r>
          </w:p>
          <w:p w14:paraId="776F4B3F" w14:textId="77777777" w:rsidR="00480BA6" w:rsidRPr="00F61FAF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Opis operacji uznaje się za przejrzysty, kompletny i spójny, jeżeli spełnia łącznie wszystkie poniższe warunki:</w:t>
            </w:r>
          </w:p>
          <w:p w14:paraId="447CBB90" w14:textId="77777777" w:rsidR="00480BA6" w:rsidRPr="00F61FAF" w:rsidRDefault="3B7FD597" w:rsidP="0A94E234">
            <w:pPr>
              <w:pStyle w:val="Akapitzlist"/>
              <w:numPr>
                <w:ilvl w:val="0"/>
                <w:numId w:val="23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Powiązanie ze wskaźnikami – opis operacji jednoznacznie zakłada realizację:</w:t>
            </w:r>
          </w:p>
          <w:p w14:paraId="32648BB9" w14:textId="77777777" w:rsidR="00480BA6" w:rsidRPr="00F61FAF" w:rsidRDefault="3B7FD597" w:rsidP="0A94E234">
            <w:pPr>
              <w:pStyle w:val="Akapitzlist"/>
              <w:numPr>
                <w:ilvl w:val="0"/>
                <w:numId w:val="22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co najmniej jednego wskaźnika produktu oraz</w:t>
            </w:r>
          </w:p>
          <w:p w14:paraId="430D4D3D" w14:textId="77777777" w:rsidR="00480BA6" w:rsidRPr="00F61FAF" w:rsidRDefault="3B7FD597" w:rsidP="0A94E234">
            <w:pPr>
              <w:pStyle w:val="Akapitzlist"/>
              <w:numPr>
                <w:ilvl w:val="0"/>
                <w:numId w:val="22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co najmniej jednego wskaźnika rezultatu</w:t>
            </w:r>
            <w:r w:rsidR="00480BA6">
              <w:br/>
            </w: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określonych dla danego celu i przedsięwzięcia w LSR.</w:t>
            </w:r>
          </w:p>
          <w:p w14:paraId="1618454C" w14:textId="77777777" w:rsidR="00480BA6" w:rsidRPr="00F61FAF" w:rsidRDefault="3B7FD597" w:rsidP="0A94E234">
            <w:pPr>
              <w:pStyle w:val="Akapitzlist"/>
              <w:numPr>
                <w:ilvl w:val="0"/>
                <w:numId w:val="23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Zgodność z Lokalną Strategią Rozwoju – zaplanowane działania:</w:t>
            </w:r>
          </w:p>
          <w:p w14:paraId="4330C3C1" w14:textId="77777777" w:rsidR="00480BA6" w:rsidRPr="00F61FAF" w:rsidRDefault="3B7FD597" w:rsidP="0A94E234">
            <w:pPr>
              <w:pStyle w:val="Akapitzlist"/>
              <w:numPr>
                <w:ilvl w:val="0"/>
                <w:numId w:val="21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znajdują bezpośrednie odzwierciedlenie w typach działań określonych w LSR,</w:t>
            </w:r>
          </w:p>
          <w:p w14:paraId="620E80C8" w14:textId="77777777" w:rsidR="00480BA6" w:rsidRPr="00F61FAF" w:rsidRDefault="3B7FD597" w:rsidP="0A94E234">
            <w:pPr>
              <w:pStyle w:val="Akapitzlist"/>
              <w:numPr>
                <w:ilvl w:val="0"/>
                <w:numId w:val="21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są zgodne z celami szczegółowymi oraz przypisanymi im przedsięwzięciami.</w:t>
            </w:r>
          </w:p>
          <w:p w14:paraId="5EA37DE1" w14:textId="77777777" w:rsidR="00480BA6" w:rsidRPr="00F61FAF" w:rsidRDefault="3B7FD597" w:rsidP="0A94E234">
            <w:pPr>
              <w:pStyle w:val="Akapitzlist"/>
              <w:numPr>
                <w:ilvl w:val="0"/>
                <w:numId w:val="23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Spójność opisu z budżetem – wszystkie działania opisane w projekcie:</w:t>
            </w:r>
          </w:p>
          <w:p w14:paraId="26844587" w14:textId="77777777" w:rsidR="00480BA6" w:rsidRPr="00F61FAF" w:rsidRDefault="3B7FD597" w:rsidP="0A94E234">
            <w:pPr>
              <w:pStyle w:val="Akapitzlist"/>
              <w:numPr>
                <w:ilvl w:val="0"/>
                <w:numId w:val="20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lastRenderedPageBreak/>
              <w:t>mają swoje jednoznaczne odzwierciedlenie w budżecie,</w:t>
            </w:r>
          </w:p>
          <w:p w14:paraId="7F43EF96" w14:textId="77777777" w:rsidR="00480BA6" w:rsidRPr="00F61FAF" w:rsidRDefault="3B7FD597" w:rsidP="0A94E234">
            <w:pPr>
              <w:pStyle w:val="Akapitzlist"/>
              <w:numPr>
                <w:ilvl w:val="0"/>
                <w:numId w:val="20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są logicznie powiązane z zaplanowanymi kosztami,</w:t>
            </w:r>
          </w:p>
          <w:p w14:paraId="20DEF0CD" w14:textId="77777777" w:rsidR="00480BA6" w:rsidRPr="00F61FAF" w:rsidRDefault="3B7FD597" w:rsidP="0A94E234">
            <w:pPr>
              <w:pStyle w:val="Akapitzlist"/>
              <w:numPr>
                <w:ilvl w:val="0"/>
                <w:numId w:val="20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nie występują rozbieżności pomiędzy opisem rzeczowym a finansowym operacji.</w:t>
            </w:r>
          </w:p>
          <w:p w14:paraId="55C927F5" w14:textId="77777777" w:rsidR="00480BA6" w:rsidRPr="00F61FAF" w:rsidRDefault="3B7FD597" w:rsidP="0A94E234">
            <w:pPr>
              <w:pStyle w:val="Akapitzlist"/>
              <w:numPr>
                <w:ilvl w:val="0"/>
                <w:numId w:val="23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Kompletność dokumentacji – opis operacji oraz wymagane załączniki:</w:t>
            </w:r>
          </w:p>
          <w:p w14:paraId="74DE5898" w14:textId="77777777" w:rsidR="00480BA6" w:rsidRPr="00F61FAF" w:rsidRDefault="3B7FD597" w:rsidP="0A94E234">
            <w:pPr>
              <w:pStyle w:val="Akapitzlist"/>
              <w:numPr>
                <w:ilvl w:val="0"/>
                <w:numId w:val="19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zawierają wszystkie informacje niezbędne do jednoznacznej oceny operacji,</w:t>
            </w:r>
          </w:p>
          <w:p w14:paraId="44272553" w14:textId="77777777" w:rsidR="00480BA6" w:rsidRPr="00F61FAF" w:rsidRDefault="3B7FD597" w:rsidP="0A94E234">
            <w:pPr>
              <w:pStyle w:val="Akapitzlist"/>
              <w:numPr>
                <w:ilvl w:val="0"/>
                <w:numId w:val="19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nie zawierają luk informacyjnych utrudniających ocenę zakresu rzeczowego, finansowego lub wskaźnikowego.</w:t>
            </w:r>
          </w:p>
          <w:p w14:paraId="6C6036E1" w14:textId="77777777" w:rsidR="00480BA6" w:rsidRPr="00F61FAF" w:rsidRDefault="3B7FD597" w:rsidP="0A94E234">
            <w:pPr>
              <w:pStyle w:val="Akapitzlist"/>
              <w:numPr>
                <w:ilvl w:val="0"/>
                <w:numId w:val="23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Jednoznaczność i logiczna konstrukcja opisu – zakres rzeczowy operacji:</w:t>
            </w:r>
          </w:p>
          <w:p w14:paraId="248013B1" w14:textId="77777777" w:rsidR="00480BA6" w:rsidRPr="00F61FAF" w:rsidRDefault="00480BA6" w:rsidP="00F0469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jest przedstawiony w sposób uporządkowany i czytelny,</w:t>
            </w:r>
          </w:p>
          <w:p w14:paraId="65D97EB2" w14:textId="77777777" w:rsidR="00480BA6" w:rsidRPr="00F61FAF" w:rsidRDefault="00480BA6" w:rsidP="00F0469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umożliwia jednoznaczną identyfikację działań, ich kolejności oraz efektów,</w:t>
            </w:r>
          </w:p>
          <w:p w14:paraId="42A4F297" w14:textId="77777777" w:rsidR="00480BA6" w:rsidRPr="00F61FAF" w:rsidRDefault="00480BA6" w:rsidP="00F0469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nie zawiera sprzeczności wewnętrznych ani opisów ogólnikowych.</w:t>
            </w:r>
          </w:p>
          <w:p w14:paraId="257A9A9B" w14:textId="645A278F" w:rsidR="00480BA6" w:rsidRPr="00F61FAF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10 </w:t>
            </w:r>
            <w:r w:rsidR="005F702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przyznaje się wyłącznie w przypadku łącznego spełnienia wszystkich powyższych warunków.</w:t>
            </w:r>
          </w:p>
          <w:p w14:paraId="0C598EFC" w14:textId="01492F36" w:rsidR="00480BA6" w:rsidRPr="00F61FAF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0 </w:t>
            </w:r>
            <w:r w:rsidR="005F702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przyznaje się w przypadku, gdy:</w:t>
            </w:r>
          </w:p>
          <w:p w14:paraId="2C86BF5F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opis operacji nie zakłada realizacji co najmniej jednego wskaźnika produktu i jednego wskaźnika rezultatu,</w:t>
            </w:r>
          </w:p>
          <w:p w14:paraId="2D3C3959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>zakres działań nie znajduje odzwierciedlenia w typach działań określonych w LSR,</w:t>
            </w:r>
          </w:p>
          <w:p w14:paraId="517AB9A2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występują niespójności pomiędzy opisem operacji a budżetem,</w:t>
            </w:r>
          </w:p>
          <w:p w14:paraId="7FD3E2C7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brakuje informacji lub dokumentów niezbędnych do oceny kryterium,</w:t>
            </w:r>
          </w:p>
          <w:p w14:paraId="6BBAD51E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opis operacji jest niejasny, ogólnikowy lub wewnętrznie sprzeczny.</w:t>
            </w:r>
          </w:p>
          <w:p w14:paraId="290A9AFC" w14:textId="23DA8588" w:rsidR="00814D6A" w:rsidRPr="00F61FAF" w:rsidRDefault="00480BA6" w:rsidP="00480BA6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</w:rPr>
              <w:t xml:space="preserve">Ocena kryterium dokonywana jest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</w:rPr>
              <w:t>wyłącznie na podstawie treści wniosku oraz wymaganych załączników</w:t>
            </w:r>
            <w:r w:rsidRPr="00F61FAF">
              <w:rPr>
                <w:rFonts w:ascii="Tahoma" w:hAnsi="Tahoma" w:cs="Tahoma"/>
                <w:color w:val="E36C0A" w:themeColor="accent6" w:themeShade="BF"/>
              </w:rPr>
              <w:t xml:space="preserve">. Brak spełnienia któregokolwiek z warunków skutkuje nieprzyznaniem </w:t>
            </w:r>
            <w:r w:rsidR="005F702F">
              <w:rPr>
                <w:rFonts w:ascii="Tahoma" w:hAnsi="Tahoma" w:cs="Tahoma"/>
                <w:color w:val="E36C0A" w:themeColor="accent6" w:themeShade="BF"/>
              </w:rPr>
              <w:t>pkt.</w:t>
            </w:r>
          </w:p>
        </w:tc>
        <w:tc>
          <w:tcPr>
            <w:tcW w:w="2325" w:type="dxa"/>
            <w:shd w:val="clear" w:color="auto" w:fill="FFFFFF" w:themeFill="background1"/>
          </w:tcPr>
          <w:p w14:paraId="73336A78" w14:textId="77777777" w:rsidR="00814D6A" w:rsidRPr="00F61FAF" w:rsidRDefault="00814D6A" w:rsidP="00814D6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814D6A" w:rsidRPr="00F61FAF" w14:paraId="22CAEE6E" w14:textId="77777777" w:rsidTr="0A94E234">
        <w:trPr>
          <w:trHeight w:val="3990"/>
        </w:trPr>
        <w:tc>
          <w:tcPr>
            <w:tcW w:w="600" w:type="dxa"/>
            <w:shd w:val="clear" w:color="auto" w:fill="6AA84F"/>
          </w:tcPr>
          <w:p w14:paraId="6963A453" w14:textId="77777777" w:rsidR="00814D6A" w:rsidRPr="00F61FAF" w:rsidRDefault="00814D6A" w:rsidP="00814D6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8.</w:t>
            </w:r>
          </w:p>
        </w:tc>
        <w:tc>
          <w:tcPr>
            <w:tcW w:w="6340" w:type="dxa"/>
            <w:shd w:val="clear" w:color="auto" w:fill="F2F2F2" w:themeFill="background1" w:themeFillShade="F2"/>
          </w:tcPr>
          <w:p w14:paraId="76D16C89" w14:textId="77777777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Wykorzystanie lokalnych zasobów:</w:t>
            </w:r>
          </w:p>
          <w:p w14:paraId="561A1FE0" w14:textId="16754F30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Operacja będzie wykorzystywać  lokalne zasoby i tradycje lokalne 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12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26BE2D92" w14:textId="15DD6498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Operacja będzie wykorzystywać lokalny potencjał endemiczny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5743B3FE" w14:textId="75A8CA81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c) Operacja nie zakłada wykorzystania lokalnego potencjału endemicznego, lokalnych zasobów i tradycji lokalnych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F3CB706" w14:textId="77777777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  <w:p w14:paraId="61449B84" w14:textId="77777777" w:rsidR="00814D6A" w:rsidRPr="00F61FAF" w:rsidRDefault="00814D6A" w:rsidP="00814D6A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* Drugie kryterium rozstrzygające.</w:t>
            </w:r>
          </w:p>
          <w:p w14:paraId="08CE6F91" w14:textId="77777777" w:rsidR="00814D6A" w:rsidRPr="00F61FAF" w:rsidRDefault="00814D6A" w:rsidP="00814D6A">
            <w:pPr>
              <w:spacing w:after="0"/>
              <w:rPr>
                <w:rFonts w:ascii="Tahoma" w:eastAsia="Times New Roman" w:hAnsi="Tahoma" w:cs="Tahoma"/>
                <w:u w:val="single"/>
              </w:rPr>
            </w:pPr>
          </w:p>
        </w:tc>
        <w:tc>
          <w:tcPr>
            <w:tcW w:w="5825" w:type="dxa"/>
            <w:shd w:val="clear" w:color="auto" w:fill="FFFFFF" w:themeFill="background1"/>
          </w:tcPr>
          <w:p w14:paraId="199A978D" w14:textId="77777777" w:rsidR="00814D6A" w:rsidRDefault="00814D6A" w:rsidP="00814D6A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  <w:r w:rsidRPr="00480BA6">
              <w:rPr>
                <w:rFonts w:ascii="Tahoma" w:eastAsia="Times New Roman" w:hAnsi="Tahoma" w:cs="Tahoma"/>
                <w:strike/>
              </w:rPr>
              <w:t>Kryteria określają wykorzystanie zidentyfikowanych w LSR zasobów i tradycji lokalnych (działania obejmujące wykorzystanie min. tradycji związanych z wyrobami z wikliny, tradycji flisackich, lokalnych produktów, tradycji kulinarnych, historii i dziedzictwa kulturowego regionu itp.)  oraz/lub wykorzystanie lokalnego potencjału (najlepiej endemicznego)  tj. np. zasoby naturalne, w tym przyrodnicze, dziedzictwo lokalne, w tym kulinarne. Zasoby określone w LSR na stronie od 21 do 26.</w:t>
            </w:r>
          </w:p>
          <w:p w14:paraId="73CBBFAA" w14:textId="77777777" w:rsidR="00480BA6" w:rsidRPr="00D86C12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 xml:space="preserve">Kryterium służy ocenie, w jakim stopniu operacja </w:t>
            </w:r>
            <w:r w:rsidRPr="00D86C12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realnie i funkcjonalnie wykorzystuje lokalne zasoby, tradycje oraz potencjał endemiczny obszaru LGD</w:t>
            </w: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 xml:space="preserve">, zidentyfikowane </w:t>
            </w: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lastRenderedPageBreak/>
              <w:t>w Lokalnej Strategii Rozwoju (LSR), w szczególności na stronach 21–26.</w:t>
            </w:r>
          </w:p>
          <w:p w14:paraId="234CC076" w14:textId="77777777" w:rsidR="00480BA6" w:rsidRPr="00D86C12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Za lokalne zasoby i tradycje uznaje się w szczególności:</w:t>
            </w:r>
          </w:p>
          <w:p w14:paraId="449314B0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tradycje rzemieślnicze (m.in. wikliniarskie, szkutnicze, flisackie),</w:t>
            </w:r>
          </w:p>
          <w:p w14:paraId="0AB8AF72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dziedzictwo kulinarne i lokalne produkty,</w:t>
            </w:r>
          </w:p>
          <w:p w14:paraId="080B179E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dziedzictwo historyczne i kulturowe regionu,</w:t>
            </w:r>
          </w:p>
          <w:p w14:paraId="54862091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lokalne zasoby przyrodnicze i krajobrazowe,</w:t>
            </w:r>
          </w:p>
          <w:p w14:paraId="614F6819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lokalny potencjał endemiczny (unikatowe na danym obszarze zasoby naturalne, kulturowe lub społeczne).</w:t>
            </w:r>
          </w:p>
          <w:p w14:paraId="15A94F5E" w14:textId="3B68EF6C" w:rsidR="00480BA6" w:rsidRPr="00D86C12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12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14:paraId="69D4B56F" w14:textId="77777777" w:rsidR="00480BA6" w:rsidRPr="00D86C12" w:rsidRDefault="00480BA6" w:rsidP="00F04698">
            <w:pPr>
              <w:pStyle w:val="NormalnyWeb"/>
              <w:numPr>
                <w:ilvl w:val="0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wykorzystuje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lokalne zasoby i tradycje lokalne jako główny i niezbędny element operacji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4E1034B3" w14:textId="77777777" w:rsidR="00480BA6" w:rsidRPr="00D86C12" w:rsidRDefault="00480BA6" w:rsidP="00F04698">
            <w:pPr>
              <w:pStyle w:val="NormalnyWeb"/>
              <w:numPr>
                <w:ilvl w:val="0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a ich wykorzystanie:</w:t>
            </w:r>
          </w:p>
          <w:p w14:paraId="31FF7E43" w14:textId="77777777" w:rsidR="00480BA6" w:rsidRPr="00D86C12" w:rsidRDefault="00480BA6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wynika bezpośrednio z charakteru planowanej działalności,</w:t>
            </w:r>
          </w:p>
          <w:p w14:paraId="3A568D8F" w14:textId="77777777" w:rsidR="00480BA6" w:rsidRPr="00D86C12" w:rsidRDefault="00480BA6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 wymiar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funkcjonalny, operacyjny i merytorycznie uzasadniony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26327F0B" w14:textId="77777777" w:rsidR="00480BA6" w:rsidRPr="00D86C12" w:rsidRDefault="00480BA6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znajduje jednoznaczne odzwierciedlenie w opisie operacji, budżecie oraz planowanych rezultatach,</w:t>
            </w:r>
          </w:p>
          <w:p w14:paraId="391040A4" w14:textId="77777777" w:rsidR="00480BA6" w:rsidRPr="00D86C12" w:rsidRDefault="00480BA6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stanowi podstawę tworzonego produktu lub usługi.</w:t>
            </w:r>
          </w:p>
          <w:p w14:paraId="215E94FC" w14:textId="2F983B4E" w:rsidR="00480BA6" w:rsidRPr="00D86C12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6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14:paraId="566DBFCF" w14:textId="77777777" w:rsidR="00480BA6" w:rsidRPr="00D86C12" w:rsidRDefault="00480BA6" w:rsidP="00F04698">
            <w:pPr>
              <w:pStyle w:val="NormalnyWeb"/>
              <w:numPr>
                <w:ilvl w:val="0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wykorzystuje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lokalny potencjał endemiczny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(np. zasoby przyrodnicze, krajobrazowe, kulinarne, historyczne),</w:t>
            </w:r>
          </w:p>
          <w:p w14:paraId="7B6A8C98" w14:textId="77777777" w:rsidR="00480BA6" w:rsidRPr="00D86C12" w:rsidRDefault="00480BA6" w:rsidP="00F04698">
            <w:pPr>
              <w:pStyle w:val="NormalnyWeb"/>
              <w:numPr>
                <w:ilvl w:val="0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 xml:space="preserve">jednak nie stanowi on głównego rdzenia operacji, a jedynie jej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istotny element wspierający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36A1916D" w14:textId="77777777" w:rsidR="00480BA6" w:rsidRPr="00D86C12" w:rsidRDefault="00480BA6" w:rsidP="00F04698">
            <w:pPr>
              <w:pStyle w:val="NormalnyWeb"/>
              <w:numPr>
                <w:ilvl w:val="0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a jego wykorzystanie:</w:t>
            </w:r>
          </w:p>
          <w:p w14:paraId="115E46EC" w14:textId="77777777" w:rsidR="00480BA6" w:rsidRPr="00D86C12" w:rsidRDefault="00480BA6" w:rsidP="00F04698">
            <w:pPr>
              <w:pStyle w:val="NormalnyWeb"/>
              <w:numPr>
                <w:ilvl w:val="1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jest logicznie powiązane z zakresem projektu,</w:t>
            </w:r>
          </w:p>
          <w:p w14:paraId="28A0102C" w14:textId="77777777" w:rsidR="00480BA6" w:rsidRPr="00D86C12" w:rsidRDefault="00480BA6" w:rsidP="00F04698">
            <w:pPr>
              <w:pStyle w:val="NormalnyWeb"/>
              <w:numPr>
                <w:ilvl w:val="1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znajduje odzwierciedlenie w działaniach i budżecie,</w:t>
            </w:r>
          </w:p>
          <w:p w14:paraId="78554A16" w14:textId="77777777" w:rsidR="00480BA6" w:rsidRPr="00D86C12" w:rsidRDefault="00480BA6" w:rsidP="00F04698">
            <w:pPr>
              <w:pStyle w:val="NormalnyWeb"/>
              <w:numPr>
                <w:ilvl w:val="1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ma realny wpływ na charakter przedsięwzięcia.</w:t>
            </w:r>
          </w:p>
          <w:p w14:paraId="66F08D48" w14:textId="5BA96662" w:rsidR="00480BA6" w:rsidRPr="00D86C12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0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gdy:</w:t>
            </w:r>
          </w:p>
          <w:p w14:paraId="5794F785" w14:textId="77777777" w:rsidR="00480BA6" w:rsidRPr="00D86C12" w:rsidRDefault="00480BA6" w:rsidP="00F04698">
            <w:pPr>
              <w:pStyle w:val="NormalnyWeb"/>
              <w:numPr>
                <w:ilvl w:val="0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operacja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nie zakłada wykorzystania lokalnych zasobów, tradycji ani lokalnego potencjału endemicznego</w:t>
            </w:r>
            <w: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lub gdy:</w:t>
            </w:r>
          </w:p>
          <w:p w14:paraId="7CBB43C7" w14:textId="77777777" w:rsidR="00480BA6" w:rsidRPr="00D86C12" w:rsidRDefault="00480BA6" w:rsidP="00F04698">
            <w:pPr>
              <w:pStyle w:val="NormalnyWeb"/>
              <w:numPr>
                <w:ilvl w:val="0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deklarowane wykorzystanie:</w:t>
            </w:r>
          </w:p>
          <w:p w14:paraId="234B3E4A" w14:textId="77777777" w:rsidR="00480BA6" w:rsidRPr="00D86C12" w:rsidRDefault="00480BA6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 charakter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symboliczny, marginalny lub incydentalny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1848A03A" w14:textId="77777777" w:rsidR="00480BA6" w:rsidRPr="00D86C12" w:rsidRDefault="00480BA6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nie pozostaje w rzeczywistym, funkcjonalnym związku z planowaną działalnością,</w:t>
            </w:r>
          </w:p>
          <w:p w14:paraId="13B7A2BE" w14:textId="77777777" w:rsidR="00480BA6" w:rsidRPr="00D86C12" w:rsidRDefault="00480BA6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polega jedynie na wprowadzeniu pojedynczych, niepowiązanych z działalnością elementów lokalnych (np. okazjonalne użycie produktu lokalnego bez związku z główną osią operacji),</w:t>
            </w:r>
          </w:p>
          <w:p w14:paraId="696B3A5D" w14:textId="7612248F" w:rsidR="00480BA6" w:rsidRPr="00D86C12" w:rsidRDefault="00480BA6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 na celu wyłącznie </w:t>
            </w:r>
            <w:r w:rsidRPr="00F92139">
              <w:rPr>
                <w:rFonts w:ascii="Tahoma" w:hAnsi="Tahoma" w:cs="Tahoma"/>
                <w:color w:val="F79646" w:themeColor="accent6"/>
                <w:sz w:val="22"/>
                <w:szCs w:val="22"/>
              </w:rPr>
              <w:t xml:space="preserve">uzyskanie </w:t>
            </w:r>
            <w:r w:rsidR="005F702F">
              <w:rPr>
                <w:rFonts w:ascii="Tahoma" w:hAnsi="Tahoma" w:cs="Tahoma"/>
                <w:color w:val="F79646" w:themeColor="accent6"/>
                <w:sz w:val="22"/>
                <w:szCs w:val="22"/>
              </w:rPr>
              <w:t>pkt.</w:t>
            </w:r>
          </w:p>
          <w:p w14:paraId="61CDCEAD" w14:textId="77777777" w:rsidR="00480BA6" w:rsidRPr="00480BA6" w:rsidRDefault="00480BA6" w:rsidP="00814D6A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</w:p>
          <w:p w14:paraId="1D577B29" w14:textId="77777777" w:rsidR="00814D6A" w:rsidRPr="00F61FAF" w:rsidRDefault="00814D6A" w:rsidP="00814D6A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325" w:type="dxa"/>
            <w:shd w:val="clear" w:color="auto" w:fill="FFFFFF" w:themeFill="background1"/>
          </w:tcPr>
          <w:p w14:paraId="32EDFC26" w14:textId="77777777" w:rsidR="00814D6A" w:rsidRPr="00F61FAF" w:rsidRDefault="00814D6A" w:rsidP="00814D6A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A13F89" w:rsidRPr="00F61FAF" w14:paraId="6E75F67F" w14:textId="77777777" w:rsidTr="0A94E234">
        <w:trPr>
          <w:trHeight w:val="9428"/>
        </w:trPr>
        <w:tc>
          <w:tcPr>
            <w:tcW w:w="600" w:type="dxa"/>
            <w:shd w:val="clear" w:color="auto" w:fill="6AA84F"/>
          </w:tcPr>
          <w:p w14:paraId="1826C318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9.</w:t>
            </w:r>
          </w:p>
        </w:tc>
        <w:tc>
          <w:tcPr>
            <w:tcW w:w="6340" w:type="dxa"/>
            <w:shd w:val="clear" w:color="auto" w:fill="F2F2F2" w:themeFill="background1" w:themeFillShade="F2"/>
          </w:tcPr>
          <w:p w14:paraId="11699134" w14:textId="77777777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Innowacyjność:</w:t>
            </w:r>
          </w:p>
          <w:p w14:paraId="5C7B5DAC" w14:textId="06CC4E94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Operacja spełnia kryterium innowacyjności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39F90F5" w14:textId="019A3D89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Operacja nie jest innowacyjna w zakresie wskazanym w LSR </w:t>
            </w:r>
            <w:r w:rsidRPr="00F61FAF">
              <w:rPr>
                <w:rFonts w:ascii="Tahoma" w:eastAsia="Times New Roman" w:hAnsi="Tahoma" w:cs="Tahoma"/>
                <w:b/>
              </w:rPr>
              <w:t>– 0</w:t>
            </w:r>
            <w:r w:rsidRPr="00F61FAF">
              <w:rPr>
                <w:rFonts w:ascii="Tahoma" w:hAnsi="Tahoma" w:cs="Tahoma"/>
              </w:rPr>
              <w:t xml:space="preserve">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</w:tc>
        <w:tc>
          <w:tcPr>
            <w:tcW w:w="5825" w:type="dxa"/>
            <w:shd w:val="clear" w:color="auto" w:fill="FFFFFF" w:themeFill="background1"/>
          </w:tcPr>
          <w:p w14:paraId="4F0F6EE5" w14:textId="77777777" w:rsidR="00A13F89" w:rsidRPr="00F61FAF" w:rsidRDefault="00A13F89" w:rsidP="00A13F89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Wniosek lub załączniki zawierają informacje, iż  w wyniku operacji będzie spełnione jedno z kryterium określone w LSR, które polega na:</w:t>
            </w:r>
          </w:p>
          <w:p w14:paraId="54F8F543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 xml:space="preserve">wprowadzeniu na rynek nowej usługi lub produktu, </w:t>
            </w:r>
          </w:p>
          <w:p w14:paraId="74099002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nowym sposobie zaangażowania społeczności lokalnej,</w:t>
            </w:r>
          </w:p>
          <w:p w14:paraId="5A4DCC80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nowatorskim wykorzystaniu lokalnych surowców, zasobów w tym także kulturowych, historycznych, przyrodniczych i ludzkich,</w:t>
            </w:r>
          </w:p>
          <w:p w14:paraId="0E4C0041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nowatorskim sposobie aktywizacji społeczności lokalnych i grup społecznych oraz włączenie ich w proces rozwoju społeczno-gospodarczego,</w:t>
            </w:r>
          </w:p>
          <w:p w14:paraId="5AB34D63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realizacji operacji w oparciu o nową technologię, produkt lub usługi.</w:t>
            </w:r>
          </w:p>
          <w:p w14:paraId="15B7CB54" w14:textId="77777777" w:rsidR="00A13F89" w:rsidRPr="00F61FAF" w:rsidRDefault="00A13F89" w:rsidP="00A13F89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Przez innowacyjność rozumie się zmianę mającą na celu wdrożenie nowego na obszarze objętym LSR</w:t>
            </w:r>
          </w:p>
          <w:p w14:paraId="5ABB5510" w14:textId="77777777" w:rsidR="00A13F89" w:rsidRPr="00F61FAF" w:rsidRDefault="00A13F89" w:rsidP="00A13F89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lub znacząco udoskonalonego produktu, usługi, procesu, organizacji lub nowego sposobu wykorzystania lub zmobilizowania istniejących lokalnych zasobów przyrodniczych, historycznych, kulturowych czy społecznych (kontekst lokalny).</w:t>
            </w:r>
          </w:p>
          <w:p w14:paraId="6915CF55" w14:textId="77777777" w:rsidR="00A13F89" w:rsidRPr="00F61FAF" w:rsidRDefault="00A13F89" w:rsidP="00A13F89">
            <w:pPr>
              <w:shd w:val="clear" w:color="auto" w:fill="FFFFFF"/>
              <w:spacing w:before="100"/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 xml:space="preserve">Warunek uznaje się za spełniony również w przypadku posiadania przez Wnioskodawcę na moment złożenia wniosku, dokumentu wydanego przez odpowiednie podmioty - opinia  o innowacyjności wydana przez </w:t>
            </w:r>
            <w:r w:rsidRPr="00F61FAF">
              <w:rPr>
                <w:rFonts w:ascii="Tahoma" w:eastAsia="Times New Roman" w:hAnsi="Tahoma" w:cs="Tahoma"/>
                <w:strike/>
              </w:rPr>
              <w:lastRenderedPageBreak/>
              <w:t>odpowiednią instytucję (wyższą uczelnię lub ośrodek badawczy bądź inny uprawniony organ urzędowy).</w:t>
            </w:r>
          </w:p>
          <w:p w14:paraId="68DE4401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FF0000"/>
                <w:sz w:val="22"/>
                <w:szCs w:val="22"/>
              </w:rPr>
              <w:t>Kryterium ocenia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, czy planowana operacja ma charakter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innowacyjny w skali obszaru objętego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tj. czy wprowadza rozwiązanie nowe lub istotnie udoskonalone w odniesieniu do lokalnych warunków społeczno-gospodarczych.</w:t>
            </w:r>
          </w:p>
          <w:p w14:paraId="14ACC8EB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Przez innowacyjność rozumie się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wdrożenie nowego lub znacząco udoskonalonego produktu, usługi, procesu, metody organizacyjnej lub nowego sposobu wykorzystania lokalnych zasobów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(przyrodniczych, kulturowych, historycznych lub społecznych), które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nie były dotychczas stosowane na obszarze LSR lub były stosowane w sposób istotnie mniej rozwinięty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.</w:t>
            </w:r>
          </w:p>
          <w:p w14:paraId="3645584D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Za innowacyjne uznaje się wyłącznie działania, które stanowią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rzeczywistą, mierzalną i weryfikowalną zmianę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a nie działania o charakterze:</w:t>
            </w:r>
          </w:p>
          <w:p w14:paraId="009DE87D" w14:textId="77777777" w:rsidR="00A13F89" w:rsidRPr="00F61FAF" w:rsidRDefault="00A13F89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standardowym,</w:t>
            </w:r>
          </w:p>
          <w:p w14:paraId="11206420" w14:textId="77777777" w:rsidR="00A13F89" w:rsidRPr="00F61FAF" w:rsidRDefault="00A13F89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powszechnie stosowanym w danej branży,</w:t>
            </w:r>
          </w:p>
          <w:p w14:paraId="46FD6A5A" w14:textId="77777777" w:rsidR="00A13F89" w:rsidRPr="00F61FAF" w:rsidRDefault="00A13F89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odtwórczym,</w:t>
            </w:r>
          </w:p>
          <w:p w14:paraId="581CBAE6" w14:textId="77777777" w:rsidR="00A13F89" w:rsidRDefault="00A13F89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symbolicznym lub pozornym.</w:t>
            </w:r>
          </w:p>
          <w:p w14:paraId="16C83FC8" w14:textId="77777777" w:rsidR="00A13F89" w:rsidRPr="00F61FAF" w:rsidRDefault="00A13F89" w:rsidP="00A13F89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Ocena innowacyjności dokonywana jest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wyłącznie na podstawie treści wniosku oraz załączników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 Innowacyjność:</w:t>
            </w:r>
          </w:p>
          <w:p w14:paraId="0C98E8A6" w14:textId="77777777" w:rsidR="00A13F89" w:rsidRPr="00F61FAF" w:rsidRDefault="00A13F89" w:rsidP="00F04698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musi być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jednoznacznie opisana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,</w:t>
            </w:r>
          </w:p>
          <w:p w14:paraId="00A4BC52" w14:textId="77777777" w:rsidR="00A13F89" w:rsidRPr="00F61FAF" w:rsidRDefault="00A13F89" w:rsidP="00F04698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odnosić się do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kontekstu lokalnego LSR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,</w:t>
            </w:r>
          </w:p>
          <w:p w14:paraId="6646B6CA" w14:textId="77777777" w:rsidR="00A13F89" w:rsidRPr="00814D6A" w:rsidRDefault="00A13F89" w:rsidP="00F04698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lastRenderedPageBreak/>
              <w:t xml:space="preserve">być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weryfikowalna i logicznie powiązana z zakresem operacji oraz budżetem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</w:t>
            </w:r>
          </w:p>
          <w:p w14:paraId="0A78C321" w14:textId="7BC0A4FD" w:rsidR="00A13F89" w:rsidRPr="00D86C12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6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14:paraId="7E9C0C1F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Punkty przyznaje się wyłącznie w przypadku, gdy z treści wniosku i/lub załączników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jednoznacznie wynika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, że operacja spełnia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co najmniej jedno z poniższych kryteriów innowacyjności określonych w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:</w:t>
            </w:r>
          </w:p>
          <w:p w14:paraId="1A559523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nową na obszarze LSR usługę lub produkt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2B7DF782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nowy sposób zaangażowania społeczności lokalnej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1F74A827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zakłada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nowatorskie wykorzystanie lokalnych surowców i zasobów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w tym kulturowych, historycznych, przyrodniczych lub ludzkich,</w:t>
            </w:r>
          </w:p>
          <w:p w14:paraId="0B000771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nowatorski sposób aktywizacji społeczności lokalnej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i włączania jej w proces rozwoju społeczno-gospodarczego,</w:t>
            </w:r>
          </w:p>
          <w:p w14:paraId="2CE28C9A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realizowana jest w oparciu o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nową technologię, nowy produkt lub nową usługę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w skali obszaru LSR.</w:t>
            </w:r>
          </w:p>
          <w:p w14:paraId="10B3DAD9" w14:textId="0A8065E1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Warunkiem przyznania </w:t>
            </w:r>
            <w:r w:rsidR="005F702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jest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konkretne, opisowe i możliwe do zweryfikowania wykazanie innowacyjności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w szczególności poprzez:</w:t>
            </w:r>
          </w:p>
          <w:p w14:paraId="19E8E189" w14:textId="77777777" w:rsidR="00A13F89" w:rsidRPr="00F61FAF" w:rsidRDefault="00A13F89" w:rsidP="00F04698">
            <w:pPr>
              <w:pStyle w:val="NormalnyWeb"/>
              <w:numPr>
                <w:ilvl w:val="0"/>
                <w:numId w:val="4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wskazanie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na czym polega nowość rozwiązania w skali obszaru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060374CC" w14:textId="77777777" w:rsidR="00A13F89" w:rsidRPr="00F61FAF" w:rsidRDefault="00A13F89" w:rsidP="00F04698">
            <w:pPr>
              <w:pStyle w:val="NormalnyWeb"/>
              <w:numPr>
                <w:ilvl w:val="0"/>
                <w:numId w:val="4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porównanie planowanego rozwiązania z dotychczas funkcjonującymi na obszarze,</w:t>
            </w:r>
          </w:p>
          <w:p w14:paraId="081D2147" w14:textId="77777777" w:rsidR="00A13F89" w:rsidRPr="00F61FAF" w:rsidRDefault="00A13F89" w:rsidP="00F04698">
            <w:pPr>
              <w:pStyle w:val="NormalnyWeb"/>
              <w:numPr>
                <w:ilvl w:val="0"/>
                <w:numId w:val="4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wykazanie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mierzalnego efektu zmiany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.</w:t>
            </w:r>
          </w:p>
          <w:p w14:paraId="5C90C171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 xml:space="preserve">Warunek innowacyjności uznaje </w:t>
            </w:r>
            <w:r w:rsidRPr="00814D6A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się również za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spełniony, gdy Wnioskodawca na moment składania wniosku przedłoży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opinię o innowacyjności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wydaną przez:</w:t>
            </w:r>
          </w:p>
          <w:p w14:paraId="103041AA" w14:textId="77777777" w:rsidR="00A13F89" w:rsidRPr="00F61FAF" w:rsidRDefault="00A13F89" w:rsidP="00F04698">
            <w:pPr>
              <w:pStyle w:val="NormalnyWeb"/>
              <w:numPr>
                <w:ilvl w:val="0"/>
                <w:numId w:val="4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uczelnię wyższą,</w:t>
            </w:r>
          </w:p>
          <w:p w14:paraId="255EE77D" w14:textId="77777777" w:rsidR="00A13F89" w:rsidRPr="00F61FAF" w:rsidRDefault="00A13F89" w:rsidP="00F04698">
            <w:pPr>
              <w:pStyle w:val="NormalnyWeb"/>
              <w:numPr>
                <w:ilvl w:val="0"/>
                <w:numId w:val="4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jednostkę naukowo-badawczą,</w:t>
            </w:r>
          </w:p>
          <w:p w14:paraId="530343A0" w14:textId="77777777" w:rsidR="00A13F89" w:rsidRPr="00F61FAF" w:rsidRDefault="00A13F89" w:rsidP="00F04698">
            <w:pPr>
              <w:pStyle w:val="NormalnyWeb"/>
              <w:numPr>
                <w:ilvl w:val="0"/>
                <w:numId w:val="4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inny uprawniony podmiot.</w:t>
            </w:r>
          </w:p>
          <w:p w14:paraId="5C0DB1F0" w14:textId="0DD0CDCB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0 </w:t>
            </w:r>
            <w:r w:rsidR="0056605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przyznaje się w sytuacji, gdy:</w:t>
            </w:r>
          </w:p>
          <w:p w14:paraId="2E08AF5D" w14:textId="77777777" w:rsidR="00A13F89" w:rsidRPr="00F61FAF" w:rsidRDefault="00A13F89" w:rsidP="00F04698">
            <w:pPr>
              <w:pStyle w:val="NormalnyWeb"/>
              <w:numPr>
                <w:ilvl w:val="0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operacja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nie wprowadza żadnej nowej lub istotnie udoskonalonej zmiany w skali obszaru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7101225D" w14:textId="77777777" w:rsidR="00A13F89" w:rsidRPr="00F61FAF" w:rsidRDefault="00A13F89" w:rsidP="00F04698">
            <w:pPr>
              <w:pStyle w:val="NormalnyWeb"/>
              <w:numPr>
                <w:ilvl w:val="0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proponowane rozwiązania:</w:t>
            </w:r>
          </w:p>
          <w:p w14:paraId="65F5C4B9" w14:textId="77777777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mają charakter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standardowy i powszechnie stosowany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45955CC3" w14:textId="77777777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stanowią jedynie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adaptację rozwiązań typowych bez elementu nowości lokalnej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328A126A" w14:textId="77777777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mają charakter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symboliczny, deklaratywny lub marginalny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14BBF5B0" w14:textId="77777777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nie są funkcjonalnie powiązane z zakresem operacji,</w:t>
            </w:r>
          </w:p>
          <w:p w14:paraId="42DC20D7" w14:textId="45AE0F23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zostały wskazane jedynie w celu uzyskania </w:t>
            </w:r>
            <w:r w:rsidR="005F702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</w:p>
          <w:p w14:paraId="16EA1CC6" w14:textId="06E22532" w:rsidR="00A13F89" w:rsidRPr="00F61FAF" w:rsidRDefault="00A13F89" w:rsidP="00A13F89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Brak spełnienia powyższych warunków skutkuje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nieprzyznaniem </w:t>
            </w:r>
            <w:r w:rsidR="005F702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 w kryterium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</w:t>
            </w:r>
          </w:p>
        </w:tc>
        <w:tc>
          <w:tcPr>
            <w:tcW w:w="2325" w:type="dxa"/>
            <w:shd w:val="clear" w:color="auto" w:fill="FFFFFF" w:themeFill="background1"/>
          </w:tcPr>
          <w:p w14:paraId="2AA18386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2D0D15" w:rsidRPr="00F61FAF" w14:paraId="6BF140C0" w14:textId="77777777" w:rsidTr="0A94E234">
        <w:trPr>
          <w:trHeight w:val="240"/>
        </w:trPr>
        <w:tc>
          <w:tcPr>
            <w:tcW w:w="600" w:type="dxa"/>
            <w:tcBorders>
              <w:bottom w:val="single" w:sz="4" w:space="0" w:color="000000" w:themeColor="text1"/>
            </w:tcBorders>
            <w:shd w:val="clear" w:color="auto" w:fill="6AA84F"/>
          </w:tcPr>
          <w:p w14:paraId="1899E5E7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10.</w:t>
            </w:r>
          </w:p>
        </w:tc>
        <w:tc>
          <w:tcPr>
            <w:tcW w:w="634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61DF0BB" w14:textId="77777777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Doświadczenie i wykształcenie wnioskodawcy:</w:t>
            </w:r>
          </w:p>
          <w:p w14:paraId="53EE1CC8" w14:textId="67149118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Wnioskodawca posiada wykształcenie adekwatne do planowanej operacji potwierdzone świadectwem lub zaświadczeniem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4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1FCB620A" w14:textId="32E64CD3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b) Wnioskodawca posiada doświadczenie zawodowe adekwatne do planowanej operacji potwierdzone świadectwem pracy lub rekomendacjami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4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6C1DFBE6" w14:textId="40FFE5BF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c) Wnioskodawca nie posiada adekwatnego do planowanej operacji doświadczenia i wykształcenia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7D549A1" w14:textId="77777777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ulegają sumowaniu.</w:t>
            </w:r>
          </w:p>
        </w:tc>
        <w:tc>
          <w:tcPr>
            <w:tcW w:w="582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04F9F67" w14:textId="5A7AD0AD" w:rsidR="002D0D15" w:rsidRPr="000964DF" w:rsidRDefault="002D0D15" w:rsidP="002D0D15">
            <w:pPr>
              <w:spacing w:after="0" w:line="240" w:lineRule="auto"/>
              <w:jc w:val="both"/>
              <w:rPr>
                <w:rFonts w:ascii="Tahoma" w:eastAsia="Times New Roman" w:hAnsi="Tahoma" w:cs="Tahoma"/>
                <w:strike/>
              </w:rPr>
            </w:pPr>
            <w:r w:rsidRPr="000964DF">
              <w:rPr>
                <w:rFonts w:ascii="Tahoma" w:eastAsia="Times New Roman" w:hAnsi="Tahoma" w:cs="Tahoma"/>
                <w:strike/>
              </w:rPr>
              <w:t xml:space="preserve">Wnioskodawca posiada kwalifikacje odpowiednie do przedmiotu operacji, którą zamierza realizować (tj. posiada odpowiednie wykształcenie lub ukończył kursy, szkolenia; lub/oraz </w:t>
            </w:r>
            <w:r w:rsidR="00997405" w:rsidRPr="000964DF">
              <w:rPr>
                <w:rFonts w:ascii="Tahoma" w:eastAsia="Times New Roman" w:hAnsi="Tahoma" w:cs="Tahoma"/>
                <w:strike/>
              </w:rPr>
              <w:t>posiada doświadczenie zawodowe)</w:t>
            </w:r>
            <w:r w:rsidRPr="000964DF">
              <w:rPr>
                <w:rFonts w:ascii="Tahoma" w:eastAsia="Times New Roman" w:hAnsi="Tahoma" w:cs="Tahoma"/>
                <w:strike/>
              </w:rPr>
              <w:t xml:space="preserve">. </w:t>
            </w:r>
          </w:p>
          <w:p w14:paraId="09A2EF7D" w14:textId="77777777" w:rsidR="002D0D15" w:rsidRPr="000964DF" w:rsidRDefault="002D0D15" w:rsidP="002D0D15">
            <w:pPr>
              <w:spacing w:after="0" w:line="240" w:lineRule="auto"/>
              <w:jc w:val="both"/>
              <w:rPr>
                <w:rFonts w:ascii="Tahoma" w:eastAsia="Times New Roman" w:hAnsi="Tahoma" w:cs="Tahoma"/>
                <w:strike/>
              </w:rPr>
            </w:pPr>
          </w:p>
          <w:p w14:paraId="4ACA4350" w14:textId="244D19AF" w:rsidR="002D0D15" w:rsidRPr="000964DF" w:rsidRDefault="002D0D15" w:rsidP="002D0D15">
            <w:pPr>
              <w:spacing w:after="0" w:line="240" w:lineRule="auto"/>
              <w:jc w:val="both"/>
              <w:rPr>
                <w:rFonts w:ascii="Tahoma" w:eastAsia="Times New Roman" w:hAnsi="Tahoma" w:cs="Tahoma"/>
                <w:strike/>
              </w:rPr>
            </w:pPr>
            <w:r w:rsidRPr="000964DF">
              <w:rPr>
                <w:rFonts w:ascii="Tahoma" w:eastAsia="Times New Roman" w:hAnsi="Tahoma" w:cs="Tahoma"/>
                <w:strike/>
              </w:rPr>
              <w:t>Punkty za kryterium przyznawane są, jeżeli wnioskodawca dołączy do dokumentacji aplikacyjnej, stosowny dokument potwierdzający posiadane kwalifikacje (świadectwo ukończenia szkoły, dyplom studiów, imienne zaświadczenie lub certyfikat ukończenia kursu, szkolenia)</w:t>
            </w:r>
            <w:r w:rsidR="00997405" w:rsidRPr="000964DF">
              <w:rPr>
                <w:rFonts w:ascii="Tahoma" w:eastAsia="Times New Roman" w:hAnsi="Tahoma" w:cs="Tahoma"/>
                <w:strike/>
              </w:rPr>
              <w:t>.</w:t>
            </w:r>
            <w:r w:rsidRPr="000964DF">
              <w:rPr>
                <w:rFonts w:ascii="Tahoma" w:eastAsia="Times New Roman" w:hAnsi="Tahoma" w:cs="Tahoma"/>
                <w:strike/>
              </w:rPr>
              <w:t xml:space="preserve"> </w:t>
            </w:r>
          </w:p>
          <w:p w14:paraId="4C851F0E" w14:textId="77777777" w:rsidR="002D0D15" w:rsidRPr="000964DF" w:rsidRDefault="002D0D15" w:rsidP="002D0D15">
            <w:pPr>
              <w:spacing w:after="0" w:line="240" w:lineRule="auto"/>
              <w:jc w:val="both"/>
              <w:rPr>
                <w:rFonts w:ascii="Tahoma" w:eastAsia="Times New Roman" w:hAnsi="Tahoma" w:cs="Tahoma"/>
                <w:strike/>
              </w:rPr>
            </w:pPr>
          </w:p>
          <w:p w14:paraId="2A054630" w14:textId="77777777" w:rsidR="002D0D15" w:rsidRPr="000964DF" w:rsidRDefault="002D0D15" w:rsidP="002D0D15">
            <w:pPr>
              <w:spacing w:after="0" w:line="240" w:lineRule="auto"/>
              <w:jc w:val="both"/>
              <w:rPr>
                <w:rFonts w:ascii="Tahoma" w:eastAsia="Times New Roman" w:hAnsi="Tahoma" w:cs="Tahoma"/>
                <w:strike/>
              </w:rPr>
            </w:pPr>
          </w:p>
          <w:p w14:paraId="27625AB5" w14:textId="77777777" w:rsidR="002D0D15" w:rsidRPr="000964DF" w:rsidRDefault="002D0D15" w:rsidP="002D0D15">
            <w:pPr>
              <w:spacing w:after="0" w:line="240" w:lineRule="auto"/>
              <w:jc w:val="both"/>
              <w:rPr>
                <w:rFonts w:ascii="Tahoma" w:eastAsia="Times New Roman" w:hAnsi="Tahoma" w:cs="Tahoma"/>
                <w:strike/>
              </w:rPr>
            </w:pPr>
            <w:r w:rsidRPr="000964DF">
              <w:rPr>
                <w:rFonts w:ascii="Tahoma" w:eastAsia="Times New Roman" w:hAnsi="Tahoma" w:cs="Tahoma"/>
                <w:strike/>
              </w:rPr>
              <w:t>Posiadanie przez wnioskodawcę wykształcenia i/lub doświadczenia w sektorze, w którym chce założyć przedsiębiorstwo przyczyni się do prawidłowej realizacji projektu bez ryzyka zwrotu środków finansowych, a tym samym lepszej realizacji LSR.</w:t>
            </w:r>
          </w:p>
          <w:p w14:paraId="033E9F3C" w14:textId="77777777" w:rsidR="002D0D15" w:rsidRPr="000964DF" w:rsidRDefault="002D0D15" w:rsidP="002D0D15">
            <w:pPr>
              <w:spacing w:after="0" w:line="240" w:lineRule="auto"/>
              <w:jc w:val="both"/>
              <w:rPr>
                <w:rFonts w:ascii="Tahoma" w:eastAsia="Times New Roman" w:hAnsi="Tahoma" w:cs="Tahoma"/>
                <w:strike/>
              </w:rPr>
            </w:pPr>
          </w:p>
          <w:p w14:paraId="4A8DBB1D" w14:textId="5D00B5F2" w:rsidR="002D0D15" w:rsidRPr="000964DF" w:rsidRDefault="002D0D15" w:rsidP="000964DF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  <w:r w:rsidRPr="000964DF">
              <w:rPr>
                <w:rFonts w:ascii="Tahoma" w:eastAsia="Times New Roman" w:hAnsi="Tahoma" w:cs="Tahoma"/>
                <w:strike/>
              </w:rPr>
              <w:t>Wykształcenie i doświadczenie wnioskodawcy musi być i związane z rodzajem planowanej działalności gospodarczej.</w:t>
            </w:r>
          </w:p>
          <w:p w14:paraId="3A503634" w14:textId="77777777" w:rsidR="002D0D15" w:rsidRDefault="002D0D15" w:rsidP="002D0D15">
            <w:pPr>
              <w:spacing w:after="0"/>
              <w:rPr>
                <w:rFonts w:ascii="Tahoma" w:eastAsia="Times New Roman" w:hAnsi="Tahoma" w:cs="Tahoma"/>
                <w:b/>
              </w:rPr>
            </w:pPr>
          </w:p>
          <w:p w14:paraId="323C4D98" w14:textId="77777777" w:rsidR="002D0D15" w:rsidRPr="000964DF" w:rsidRDefault="002D0D15" w:rsidP="002D0D15">
            <w:pPr>
              <w:pStyle w:val="NormalnyWeb"/>
              <w:rPr>
                <w:color w:val="E36C0A" w:themeColor="accent6" w:themeShade="BF"/>
              </w:rPr>
            </w:pPr>
            <w:r w:rsidRPr="000964DF">
              <w:rPr>
                <w:color w:val="E36C0A" w:themeColor="accent6" w:themeShade="BF"/>
              </w:rPr>
              <w:t xml:space="preserve">Wnioskodawca posiada kwalifikacje </w:t>
            </w:r>
            <w:r w:rsidRPr="000964DF">
              <w:rPr>
                <w:rStyle w:val="Pogrubienie"/>
                <w:b w:val="0"/>
                <w:color w:val="E36C0A" w:themeColor="accent6" w:themeShade="BF"/>
              </w:rPr>
              <w:t>bezpośrednio i jednoznacznie związane z przedmiotem planowanej operacji</w:t>
            </w:r>
            <w:r w:rsidRPr="000964DF">
              <w:rPr>
                <w:color w:val="E36C0A" w:themeColor="accent6" w:themeShade="BF"/>
              </w:rPr>
              <w:t xml:space="preserve">, tj. z zakresem działalności gospodarczej, którą zamierza podjąć lub rozwinąć (posiada odpowiednie wykształcenie kierunkowe, ukończył kursy lub szkolenia branżowe </w:t>
            </w:r>
            <w:r w:rsidRPr="000964DF">
              <w:rPr>
                <w:rStyle w:val="Pogrubienie"/>
                <w:b w:val="0"/>
                <w:color w:val="E36C0A" w:themeColor="accent6" w:themeShade="BF"/>
              </w:rPr>
              <w:t>albo</w:t>
            </w:r>
            <w:r w:rsidRPr="000964DF">
              <w:rPr>
                <w:color w:val="E36C0A" w:themeColor="accent6" w:themeShade="BF"/>
              </w:rPr>
              <w:t xml:space="preserve"> posiada doświadczenie zawodowe w tym samym sektorze).</w:t>
            </w:r>
          </w:p>
          <w:p w14:paraId="4E799EDA" w14:textId="77777777" w:rsidR="002D0D15" w:rsidRPr="000964DF" w:rsidRDefault="002D0D15" w:rsidP="002D0D15">
            <w:pPr>
              <w:pStyle w:val="NormalnyWeb"/>
              <w:rPr>
                <w:color w:val="E36C0A" w:themeColor="accent6" w:themeShade="BF"/>
              </w:rPr>
            </w:pPr>
            <w:r w:rsidRPr="000964DF">
              <w:rPr>
                <w:color w:val="E36C0A" w:themeColor="accent6" w:themeShade="BF"/>
              </w:rPr>
              <w:t xml:space="preserve">Punkty w ramach kryterium przyznawane są wyłącznie w sytuacji, gdy wnioskodawca dołączy do wniosku </w:t>
            </w:r>
            <w:r w:rsidRPr="000964DF">
              <w:rPr>
                <w:rStyle w:val="Pogrubienie"/>
                <w:b w:val="0"/>
                <w:color w:val="E36C0A" w:themeColor="accent6" w:themeShade="BF"/>
              </w:rPr>
              <w:t xml:space="preserve">stosowny dokument potwierdzający kwalifikacje </w:t>
            </w:r>
            <w:r w:rsidRPr="000964DF">
              <w:rPr>
                <w:rStyle w:val="Pogrubienie"/>
                <w:b w:val="0"/>
                <w:color w:val="E36C0A" w:themeColor="accent6" w:themeShade="BF"/>
              </w:rPr>
              <w:lastRenderedPageBreak/>
              <w:t>przypisane do konkretnego profilu planowanej działalności</w:t>
            </w:r>
            <w:r w:rsidRPr="000964DF">
              <w:rPr>
                <w:color w:val="E36C0A" w:themeColor="accent6" w:themeShade="BF"/>
              </w:rPr>
              <w:t>, tj.:</w:t>
            </w:r>
          </w:p>
          <w:p w14:paraId="2ACFFAD9" w14:textId="77777777" w:rsidR="002D0D15" w:rsidRPr="000964DF" w:rsidRDefault="002D0D15" w:rsidP="00F04698">
            <w:pPr>
              <w:pStyle w:val="NormalnyWeb"/>
              <w:numPr>
                <w:ilvl w:val="0"/>
                <w:numId w:val="49"/>
              </w:numPr>
              <w:rPr>
                <w:color w:val="E36C0A" w:themeColor="accent6" w:themeShade="BF"/>
              </w:rPr>
            </w:pPr>
            <w:r w:rsidRPr="000964DF">
              <w:rPr>
                <w:color w:val="E36C0A" w:themeColor="accent6" w:themeShade="BF"/>
              </w:rPr>
              <w:t>świadectwo ukończenia szkoły o profilu zgodnym z planowaną działalnością,</w:t>
            </w:r>
          </w:p>
          <w:p w14:paraId="07D70EA8" w14:textId="77777777" w:rsidR="002D0D15" w:rsidRPr="000964DF" w:rsidRDefault="002D0D15" w:rsidP="00F04698">
            <w:pPr>
              <w:pStyle w:val="NormalnyWeb"/>
              <w:numPr>
                <w:ilvl w:val="0"/>
                <w:numId w:val="49"/>
              </w:numPr>
              <w:rPr>
                <w:color w:val="E36C0A" w:themeColor="accent6" w:themeShade="BF"/>
              </w:rPr>
            </w:pPr>
            <w:r w:rsidRPr="000964DF">
              <w:rPr>
                <w:color w:val="E36C0A" w:themeColor="accent6" w:themeShade="BF"/>
              </w:rPr>
              <w:t>dyplom studiów kierunkowych,</w:t>
            </w:r>
          </w:p>
          <w:p w14:paraId="605A02DE" w14:textId="77777777" w:rsidR="002D0D15" w:rsidRPr="000964DF" w:rsidRDefault="002D0D15" w:rsidP="00F04698">
            <w:pPr>
              <w:pStyle w:val="NormalnyWeb"/>
              <w:numPr>
                <w:ilvl w:val="0"/>
                <w:numId w:val="49"/>
              </w:numPr>
              <w:rPr>
                <w:color w:val="E36C0A" w:themeColor="accent6" w:themeShade="BF"/>
              </w:rPr>
            </w:pPr>
            <w:r w:rsidRPr="000964DF">
              <w:rPr>
                <w:color w:val="E36C0A" w:themeColor="accent6" w:themeShade="BF"/>
              </w:rPr>
              <w:t>imienne zaświadczenie lub certyfikat ukończenia kursu bądź szkolenia branżowego,</w:t>
            </w:r>
          </w:p>
          <w:p w14:paraId="782CF58E" w14:textId="77777777" w:rsidR="002D0D15" w:rsidRPr="000964DF" w:rsidRDefault="002D0D15" w:rsidP="00F04698">
            <w:pPr>
              <w:pStyle w:val="NormalnyWeb"/>
              <w:numPr>
                <w:ilvl w:val="0"/>
                <w:numId w:val="49"/>
              </w:numPr>
              <w:rPr>
                <w:color w:val="E36C0A" w:themeColor="accent6" w:themeShade="BF"/>
              </w:rPr>
            </w:pPr>
            <w:r w:rsidRPr="000964DF">
              <w:rPr>
                <w:color w:val="E36C0A" w:themeColor="accent6" w:themeShade="BF"/>
              </w:rPr>
              <w:t>dokumenty potwierdzające doświadczenie zawodowe w danej branży (np. świadectwa pracy, umowy, rekomendacje).</w:t>
            </w:r>
          </w:p>
          <w:p w14:paraId="6FD552E7" w14:textId="77777777" w:rsidR="002D0D15" w:rsidRPr="000964DF" w:rsidRDefault="002D0D15" w:rsidP="002D0D15">
            <w:pPr>
              <w:pStyle w:val="NormalnyWeb"/>
              <w:rPr>
                <w:color w:val="E36C0A" w:themeColor="accent6" w:themeShade="BF"/>
              </w:rPr>
            </w:pPr>
            <w:r w:rsidRPr="000964DF">
              <w:rPr>
                <w:rStyle w:val="Pogrubienie"/>
                <w:b w:val="0"/>
                <w:color w:val="E36C0A" w:themeColor="accent6" w:themeShade="BF"/>
              </w:rPr>
              <w:t>Wykształcenie lub doświadczenie wnioskodawcy musi pozostawać w bezpośrednim, merytorycznym związku z charakterem planowanej działalności gospodarczej.</w:t>
            </w:r>
            <w:r w:rsidRPr="000964DF">
              <w:rPr>
                <w:color w:val="E36C0A" w:themeColor="accent6" w:themeShade="BF"/>
              </w:rPr>
              <w:t xml:space="preserve"> Nie uznaje się za spełniające kryterium kwalifikacji ogólnych, niezwiązanych branżowo z profilem planowanej działalności (np. ogólne wykształcenie ekonomiczne, administracyjne lub ogólnomenedżerskie w przypadku działalności wymagającej wiedzy technicznej, rzemieślniczej lub specjalistycznej).</w:t>
            </w:r>
          </w:p>
          <w:p w14:paraId="65DA4DBE" w14:textId="77777777" w:rsidR="002D0D15" w:rsidRPr="000964DF" w:rsidRDefault="002D0D15" w:rsidP="002D0D15">
            <w:pPr>
              <w:pStyle w:val="NormalnyWeb"/>
              <w:rPr>
                <w:color w:val="E36C0A" w:themeColor="accent6" w:themeShade="BF"/>
              </w:rPr>
            </w:pPr>
            <w:r w:rsidRPr="000964DF">
              <w:rPr>
                <w:color w:val="E36C0A" w:themeColor="accent6" w:themeShade="BF"/>
              </w:rPr>
              <w:t>Przykładowo:</w:t>
            </w:r>
          </w:p>
          <w:p w14:paraId="02E56C89" w14:textId="6DE7E978" w:rsidR="002D0D15" w:rsidRPr="000964DF" w:rsidRDefault="002D0D15" w:rsidP="00F04698">
            <w:pPr>
              <w:pStyle w:val="NormalnyWeb"/>
              <w:numPr>
                <w:ilvl w:val="0"/>
                <w:numId w:val="50"/>
              </w:numPr>
              <w:rPr>
                <w:color w:val="E36C0A" w:themeColor="accent6" w:themeShade="BF"/>
              </w:rPr>
            </w:pPr>
            <w:r w:rsidRPr="000964DF">
              <w:rPr>
                <w:color w:val="E36C0A" w:themeColor="accent6" w:themeShade="BF"/>
              </w:rPr>
              <w:t xml:space="preserve">ukończenie technikum stolarskiego stanowi podstawę do przyznania </w:t>
            </w:r>
            <w:r w:rsidR="005F702F">
              <w:rPr>
                <w:color w:val="E36C0A" w:themeColor="accent6" w:themeShade="BF"/>
              </w:rPr>
              <w:t>pkt.</w:t>
            </w:r>
            <w:r w:rsidRPr="000964DF">
              <w:rPr>
                <w:color w:val="E36C0A" w:themeColor="accent6" w:themeShade="BF"/>
              </w:rPr>
              <w:t xml:space="preserve"> w przypadku planowanej działalności w zakresie stolarstwa,</w:t>
            </w:r>
          </w:p>
          <w:p w14:paraId="36817692" w14:textId="64E3E538" w:rsidR="002D0D15" w:rsidRPr="000964DF" w:rsidRDefault="002D0D15" w:rsidP="00F04698">
            <w:pPr>
              <w:pStyle w:val="NormalnyWeb"/>
              <w:numPr>
                <w:ilvl w:val="0"/>
                <w:numId w:val="50"/>
              </w:numPr>
              <w:rPr>
                <w:color w:val="E36C0A" w:themeColor="accent6" w:themeShade="BF"/>
              </w:rPr>
            </w:pPr>
            <w:r w:rsidRPr="000964DF">
              <w:rPr>
                <w:color w:val="E36C0A" w:themeColor="accent6" w:themeShade="BF"/>
              </w:rPr>
              <w:t xml:space="preserve">doświadczenie zawodowe jako grafik komputerowy stanowi podstawę do przyznania </w:t>
            </w:r>
            <w:r w:rsidR="005F702F">
              <w:rPr>
                <w:color w:val="E36C0A" w:themeColor="accent6" w:themeShade="BF"/>
              </w:rPr>
              <w:t>pkt.</w:t>
            </w:r>
            <w:r w:rsidRPr="000964DF">
              <w:rPr>
                <w:color w:val="E36C0A" w:themeColor="accent6" w:themeShade="BF"/>
              </w:rPr>
              <w:t xml:space="preserve"> w przypadku działalności związanej z projektowaniem graficznym lub przygotowaniem materiałów do druku.</w:t>
            </w:r>
          </w:p>
          <w:p w14:paraId="1FAE9EBA" w14:textId="77777777" w:rsidR="002D0D15" w:rsidRPr="000964DF" w:rsidRDefault="002D0D15" w:rsidP="002D0D15">
            <w:pPr>
              <w:pStyle w:val="NormalnyWeb"/>
              <w:rPr>
                <w:color w:val="E36C0A" w:themeColor="accent6" w:themeShade="BF"/>
              </w:rPr>
            </w:pPr>
            <w:r w:rsidRPr="000964DF">
              <w:rPr>
                <w:color w:val="E36C0A" w:themeColor="accent6" w:themeShade="BF"/>
              </w:rPr>
              <w:lastRenderedPageBreak/>
              <w:t xml:space="preserve">Posiadanie przez wnioskodawcę </w:t>
            </w:r>
            <w:r w:rsidRPr="000964DF">
              <w:rPr>
                <w:rStyle w:val="Pogrubienie"/>
                <w:b w:val="0"/>
                <w:color w:val="E36C0A" w:themeColor="accent6" w:themeShade="BF"/>
              </w:rPr>
              <w:t>wykształcenia kierunkowego i/lub doświadczenia zawodowego w sektorze, w którym chce on uruchomić działalność gospodarczą</w:t>
            </w:r>
            <w:r w:rsidRPr="000964DF">
              <w:rPr>
                <w:color w:val="E36C0A" w:themeColor="accent6" w:themeShade="BF"/>
              </w:rPr>
              <w:t>, znacząco zwiększa prawdopodobieństwo prawidłowej realizacji operacji, ogranicza ryzyko niepowodzenia projektu oraz ryzyko zwrotu środków finansowych, a tym samym przyczynia się do osiągnięcia celów Lokalnej Strategii Rozwoju.</w:t>
            </w:r>
          </w:p>
          <w:p w14:paraId="23DE523C" w14:textId="70183508" w:rsidR="002D0D15" w:rsidRPr="000964DF" w:rsidRDefault="002D0D15" w:rsidP="000964DF">
            <w:pPr>
              <w:pStyle w:val="NormalnyWeb"/>
            </w:pPr>
            <w:r w:rsidRPr="000964DF">
              <w:rPr>
                <w:color w:val="E36C0A" w:themeColor="accent6" w:themeShade="BF"/>
              </w:rPr>
              <w:t>Punkty z pod</w:t>
            </w:r>
            <w:r w:rsidR="005F702F">
              <w:rPr>
                <w:color w:val="E36C0A" w:themeColor="accent6" w:themeShade="BF"/>
              </w:rPr>
              <w:t>pkt.</w:t>
            </w:r>
            <w:r w:rsidRPr="000964DF">
              <w:rPr>
                <w:color w:val="E36C0A" w:themeColor="accent6" w:themeShade="BF"/>
              </w:rPr>
              <w:t xml:space="preserve"> </w:t>
            </w:r>
            <w:r w:rsidRPr="000964DF">
              <w:rPr>
                <w:rStyle w:val="Pogrubienie"/>
                <w:b w:val="0"/>
                <w:color w:val="E36C0A" w:themeColor="accent6" w:themeShade="BF"/>
              </w:rPr>
              <w:t>a) i b)</w:t>
            </w:r>
            <w:r w:rsidRPr="000964DF">
              <w:rPr>
                <w:color w:val="E36C0A" w:themeColor="accent6" w:themeShade="BF"/>
              </w:rPr>
              <w:t xml:space="preserve"> ulegają sumowaniu, pod warunkiem spełnienia wymogu </w:t>
            </w:r>
            <w:r w:rsidRPr="000964DF">
              <w:rPr>
                <w:rStyle w:val="Pogrubienie"/>
                <w:b w:val="0"/>
                <w:color w:val="E36C0A" w:themeColor="accent6" w:themeShade="BF"/>
              </w:rPr>
              <w:t>branżowej zgodności kwalifikacji z planowanym przedmiotem działalności gospodarczej</w:t>
            </w:r>
            <w:r w:rsidRPr="000964DF">
              <w:t>.</w:t>
            </w:r>
          </w:p>
        </w:tc>
        <w:tc>
          <w:tcPr>
            <w:tcW w:w="232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0E37EAB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2D0D15" w:rsidRPr="00F61FAF" w14:paraId="5AC34294" w14:textId="77777777" w:rsidTr="0A94E234">
        <w:trPr>
          <w:trHeight w:val="13395"/>
        </w:trPr>
        <w:tc>
          <w:tcPr>
            <w:tcW w:w="600" w:type="dxa"/>
            <w:tcBorders>
              <w:bottom w:val="single" w:sz="4" w:space="0" w:color="000000" w:themeColor="text1"/>
            </w:tcBorders>
            <w:shd w:val="clear" w:color="auto" w:fill="6AA84F"/>
          </w:tcPr>
          <w:p w14:paraId="72FD732D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11.</w:t>
            </w:r>
          </w:p>
        </w:tc>
        <w:tc>
          <w:tcPr>
            <w:tcW w:w="634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CE10807" w14:textId="77777777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Działalność gospodarcza odnosi się do typów działań</w:t>
            </w:r>
          </w:p>
          <w:p w14:paraId="1696CC08" w14:textId="73705BA5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  <w:u w:val="single"/>
              </w:rPr>
            </w:pPr>
            <w:r w:rsidRPr="00F61FAF">
              <w:rPr>
                <w:rFonts w:ascii="Tahoma" w:eastAsia="Times New Roman" w:hAnsi="Tahoma" w:cs="Tahoma"/>
              </w:rPr>
              <w:t>a) Wnioskodawca planuje podjąć działalność gospodarczą rekomendowaną w LSR</w:t>
            </w:r>
            <w:r w:rsidRPr="00F61FAF">
              <w:rPr>
                <w:rFonts w:ascii="Tahoma" w:eastAsia="Times New Roman" w:hAnsi="Tahoma" w:cs="Tahoma"/>
                <w:b/>
              </w:rPr>
              <w:t xml:space="preserve"> – 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9BCF138" w14:textId="0D9858E1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>b) Wnioskodawca podejmuje działalność w innej branży niż wskazana w LSR jako priorytetowa</w:t>
            </w:r>
            <w:r w:rsidRPr="00F61FAF">
              <w:rPr>
                <w:rFonts w:ascii="Tahoma" w:eastAsia="Times New Roman" w:hAnsi="Tahoma" w:cs="Tahoma"/>
                <w:b/>
              </w:rPr>
              <w:t xml:space="preserve"> – 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52E56223" w14:textId="77777777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</w:rPr>
            </w:pPr>
          </w:p>
        </w:tc>
        <w:tc>
          <w:tcPr>
            <w:tcW w:w="582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1F99737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Zgodnie z rekomendacjami powstałymi na etapie warsztatów partycypacyjnych wsparcie w ramach</w:t>
            </w:r>
          </w:p>
          <w:p w14:paraId="5310104D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przedsięwzięcia P.2.1.1 „Bezpośrednie dotacje na tworzenie i rozwój przedsiębiorczości” skierowane będzie do osób i podmiotów rozpoczynających lub prowadzących działalność gospodarczą:</w:t>
            </w:r>
          </w:p>
          <w:p w14:paraId="56C87160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wykorzystującą zidentyfikowane w LSR zasoby i tradycje lokalne w działalności gospodarczej (działania</w:t>
            </w:r>
          </w:p>
          <w:p w14:paraId="7484FEBB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obejmujące wykorzystanie min. tradycji związanych z wyrobami z wikliny, tradycji flisackich, lokalnych</w:t>
            </w:r>
          </w:p>
          <w:p w14:paraId="15F760AF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produktów, tradycji kulinarnych, historii i dziedzictwa kulturowego regionu itp.);</w:t>
            </w:r>
          </w:p>
          <w:p w14:paraId="4015309A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w zakresie tworzenia lub rozwijania usług społecznych świadczonych na rzecz mieszkańców (min. w</w:t>
            </w:r>
          </w:p>
          <w:p w14:paraId="1D220CDA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zakresie wspierania i opieki nad dziećmi, osobami starszymi, niepełnosprawnymi a także wsparcia grup w</w:t>
            </w:r>
          </w:p>
          <w:p w14:paraId="26BE1CA4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szczególnie niekorzystnej sytuacji oraz środowisk o utrudnionym dostępie do usług społecznych);</w:t>
            </w:r>
          </w:p>
          <w:p w14:paraId="7E30189D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w zakresie tworzenia oferty edukacyjnej oraz kulturalnej dla mieszkańców obszaru;</w:t>
            </w:r>
          </w:p>
          <w:p w14:paraId="784E7498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działalności rekreacyjnej i/lub turystycznej prowadzonej w oparciu o zasoby i infrastrukturę dostępną na terenie obszaru;</w:t>
            </w:r>
          </w:p>
          <w:p w14:paraId="4EF25DB1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prowadzących działalność w zakresie: odnawialnych źródeł energii, wdrażania rozwiązań i technologii</w:t>
            </w:r>
          </w:p>
          <w:p w14:paraId="7709D016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ograniczających negatywny wpływ człowieka na środowisko oraz wspierających racjonalne</w:t>
            </w:r>
          </w:p>
          <w:p w14:paraId="240B695A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gospodarowaniem zasobami.</w:t>
            </w:r>
          </w:p>
          <w:p w14:paraId="07547A01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2E036268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Ze względu na brak możliwości przypisania planowanego wsparcia do określonych kodów PKD, decyzję o wpisywaniu się w zakres wsparcia podejmowała będzie w każdym indywidualnym przypadku Rada LGD na podstawie informacji zawartych we wniosku i załączonych dokumentach.</w:t>
            </w:r>
          </w:p>
          <w:p w14:paraId="5043CB0F" w14:textId="77777777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</w:rPr>
            </w:pPr>
          </w:p>
        </w:tc>
        <w:tc>
          <w:tcPr>
            <w:tcW w:w="232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354A6D6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2D0D15" w:rsidRPr="00F61FAF" w14:paraId="5C263208" w14:textId="77777777" w:rsidTr="0A94E234">
        <w:trPr>
          <w:trHeight w:val="5093"/>
        </w:trPr>
        <w:tc>
          <w:tcPr>
            <w:tcW w:w="600" w:type="dxa"/>
            <w:shd w:val="clear" w:color="auto" w:fill="6AA84F"/>
          </w:tcPr>
          <w:p w14:paraId="64CB183C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12.</w:t>
            </w:r>
          </w:p>
        </w:tc>
        <w:tc>
          <w:tcPr>
            <w:tcW w:w="6340" w:type="dxa"/>
            <w:shd w:val="clear" w:color="auto" w:fill="F2F2F2" w:themeFill="background1" w:themeFillShade="F2"/>
            <w:tcMar>
              <w:left w:w="0" w:type="dxa"/>
              <w:right w:w="0" w:type="dxa"/>
            </w:tcMar>
          </w:tcPr>
          <w:p w14:paraId="06AAB805" w14:textId="77777777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Członkostwo w LGD:</w:t>
            </w:r>
          </w:p>
          <w:p w14:paraId="44DACF7D" w14:textId="2EEA09D0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Wnioskodawca jest członkiem LGD  min. 12 miesięcy w momencie złożenia wniosku. Wnioskodawca ma uregulowane składki członkowskie i uczestniczył w minimum jednym Walnym Zgromadzeniu w ostatnich 12 miesiącach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563C533" w14:textId="586F00E4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Wnioskodawca nie jest członkiem LGD, lub jest członkiem LGD krócej niż 12 miesięcy lub nie wypełnia swoich obowiązków członkowskich (udział w przynajmniej jednym Walnym Zgromadzeniu w ostatnich 12 miesiącach, opłacanie składek członkowskich)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07459315" w14:textId="77777777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5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D38762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Punktacja jest przyznawana wnioskodawcom, którzy są członkami LGD minimum 12 miesięcy liczone od momentu złożenia wniosku o dofinansowanie. Wnioskodawca obowiązkowo równocześnie musi spełnić dodatkowe kryteria:</w:t>
            </w:r>
          </w:p>
          <w:p w14:paraId="20923F6C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-uregulowane składki członkowskie;</w:t>
            </w:r>
          </w:p>
          <w:p w14:paraId="41124FA5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-wykazać swoją aktywność w LGD poprzez uczestnictwo w minimum jednym Walnym Zgromadzeniu w ostatnich 12 miesiącach.</w:t>
            </w:r>
          </w:p>
          <w:p w14:paraId="6537F28F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4F1A744C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Punkty nie są przyznawanie osobom i podmiotom nie będącym członkami LGD. Punkty nie są przyznawane również członkom LGD, którzy:</w:t>
            </w:r>
          </w:p>
          <w:p w14:paraId="1C954971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-są członkami poniżej 12 miesięcy, liczonych od dnia złożenia wniosku;</w:t>
            </w:r>
          </w:p>
          <w:p w14:paraId="69109B73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-nie wypełniają swoich obowiązków członkowskich, tj. mają nieuregulowane składki członkowskie lub nie uczestniczą w Walnym Zgromadzeniu.</w:t>
            </w:r>
          </w:p>
          <w:p w14:paraId="6DFB9E20" w14:textId="77777777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</w:rPr>
            </w:pPr>
          </w:p>
        </w:tc>
        <w:tc>
          <w:tcPr>
            <w:tcW w:w="2325" w:type="dxa"/>
            <w:shd w:val="clear" w:color="auto" w:fill="FFFFFF" w:themeFill="background1"/>
          </w:tcPr>
          <w:p w14:paraId="046D9B4C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Kryterium weryfikowane na podstawie dokumentacji członkowskiej LGD, list obecności na Walnym Zgromadzeniu oraz liście wpłat składek członkowskich.</w:t>
            </w:r>
          </w:p>
        </w:tc>
      </w:tr>
      <w:tr w:rsidR="002D0D15" w:rsidRPr="00F61FAF" w14:paraId="34BCFA2E" w14:textId="77777777" w:rsidTr="0A94E234">
        <w:trPr>
          <w:trHeight w:val="320"/>
        </w:trPr>
        <w:tc>
          <w:tcPr>
            <w:tcW w:w="150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AA84F"/>
          </w:tcPr>
          <w:p w14:paraId="5CED7A5C" w14:textId="58E87B0F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 xml:space="preserve">Przyznanie dotacji będzie możliwe w przypadku osiągnięcia  minimum punktowego, które wynosi 40% sumy wszystkich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0DF9E56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</w:p>
        </w:tc>
      </w:tr>
      <w:tr w:rsidR="002D0D15" w:rsidRPr="00F61FAF" w14:paraId="54BC8DB5" w14:textId="77777777" w:rsidTr="0A94E234">
        <w:trPr>
          <w:trHeight w:val="320"/>
        </w:trPr>
        <w:tc>
          <w:tcPr>
            <w:tcW w:w="6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AA84F"/>
          </w:tcPr>
          <w:p w14:paraId="31AB10E2" w14:textId="640BEBC5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 xml:space="preserve">Maksymalna liczba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>:</w:t>
            </w:r>
          </w:p>
        </w:tc>
        <w:tc>
          <w:tcPr>
            <w:tcW w:w="8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F5FA94C" w14:textId="77777777" w:rsidR="002D0D15" w:rsidRPr="00F61FAF" w:rsidRDefault="002D0D15" w:rsidP="002D0D15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125</w:t>
            </w:r>
          </w:p>
        </w:tc>
      </w:tr>
      <w:tr w:rsidR="002D0D15" w:rsidRPr="00F61FAF" w14:paraId="4364A2F4" w14:textId="77777777" w:rsidTr="0A94E234">
        <w:trPr>
          <w:trHeight w:val="320"/>
        </w:trPr>
        <w:tc>
          <w:tcPr>
            <w:tcW w:w="69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AA84F"/>
            <w:vAlign w:val="center"/>
          </w:tcPr>
          <w:p w14:paraId="57A3A137" w14:textId="72898C8C" w:rsidR="002D0D15" w:rsidRPr="00F61FAF" w:rsidRDefault="002D0D15" w:rsidP="002D0D15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 xml:space="preserve">Minimalna liczba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niezbędnych do wyboru operacji: </w:t>
            </w:r>
          </w:p>
        </w:tc>
        <w:tc>
          <w:tcPr>
            <w:tcW w:w="8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861898" w14:textId="77777777" w:rsidR="002D0D15" w:rsidRPr="00F61FAF" w:rsidRDefault="002D0D15" w:rsidP="002D0D15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50</w:t>
            </w:r>
          </w:p>
        </w:tc>
      </w:tr>
      <w:tr w:rsidR="002D0D15" w:rsidRPr="00F61FAF" w14:paraId="0E2E7938" w14:textId="77777777" w:rsidTr="0A94E234">
        <w:trPr>
          <w:trHeight w:val="320"/>
        </w:trPr>
        <w:tc>
          <w:tcPr>
            <w:tcW w:w="150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AA84F"/>
          </w:tcPr>
          <w:p w14:paraId="4707360A" w14:textId="6BA0650C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 xml:space="preserve">* W przypadku dwóch lub więcej operacji, które po ocenie według lokalnych kryteriów wyboru otrzymają taką sama liczbę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, o ich kolejności na liście rankingowej będą decydowały </w:t>
            </w:r>
            <w:r w:rsidRPr="00F61FAF">
              <w:rPr>
                <w:rFonts w:ascii="Tahoma" w:eastAsia="Times New Roman" w:hAnsi="Tahoma" w:cs="Tahoma"/>
                <w:b/>
              </w:rPr>
              <w:t>„kryteria rozstrzygające”.</w:t>
            </w:r>
          </w:p>
          <w:p w14:paraId="02D59562" w14:textId="56113239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Pierwszym kryterium rozstrzygającym jest kryterium </w:t>
            </w:r>
            <w:r w:rsidRPr="00F61FAF">
              <w:rPr>
                <w:rFonts w:ascii="Tahoma" w:eastAsia="Times New Roman" w:hAnsi="Tahoma" w:cs="Tahoma"/>
                <w:b/>
              </w:rPr>
              <w:t>nr 1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„Udział </w:t>
            </w:r>
            <w:r w:rsidR="0033730C">
              <w:rPr>
                <w:rFonts w:ascii="Tahoma" w:eastAsia="Times New Roman" w:hAnsi="Tahoma" w:cs="Tahoma"/>
                <w:b/>
              </w:rPr>
              <w:t>wnioskodawcy</w:t>
            </w:r>
            <w:r w:rsidRPr="00F61FAF">
              <w:rPr>
                <w:rFonts w:ascii="Tahoma" w:eastAsia="Times New Roman" w:hAnsi="Tahoma" w:cs="Tahoma"/>
                <w:b/>
              </w:rPr>
              <w:t xml:space="preserve"> w szkoleniach i konsultacjach”.</w:t>
            </w:r>
            <w:r w:rsidRPr="00F61FAF">
              <w:rPr>
                <w:rFonts w:ascii="Tahoma" w:eastAsia="Times New Roman" w:hAnsi="Tahoma" w:cs="Tahoma"/>
              </w:rPr>
              <w:t> </w:t>
            </w:r>
          </w:p>
          <w:p w14:paraId="694E327B" w14:textId="683C6FC7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Jeśli w tym kryterium liczba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będzie taka sama w przypadku dwóch lub więcej operacji, rozstrzygać będzie drugie kryterium rozstrzygające, tj. kryterium </w:t>
            </w:r>
            <w:r w:rsidRPr="00F61FAF">
              <w:rPr>
                <w:rFonts w:ascii="Tahoma" w:eastAsia="Times New Roman" w:hAnsi="Tahoma" w:cs="Tahoma"/>
                <w:b/>
              </w:rPr>
              <w:t>nr 8 „Wykorzystanie lokalnych zasobów”.</w:t>
            </w:r>
            <w:r w:rsidRPr="00F61FAF">
              <w:rPr>
                <w:rFonts w:ascii="Tahoma" w:eastAsia="Times New Roman" w:hAnsi="Tahoma" w:cs="Tahoma"/>
              </w:rPr>
              <w:t> </w:t>
            </w:r>
          </w:p>
          <w:p w14:paraId="6D3187E6" w14:textId="1A9C8930" w:rsidR="002D0D15" w:rsidRPr="00F61FAF" w:rsidRDefault="002D0D15" w:rsidP="002D0D15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Jeśli liczba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uzyskanych przez dwie lub więcej operacji nadal będzie taka sama, o kolejności na liście rankingowej zadecyduje czas (kolejność) złożenia wniosku.</w:t>
            </w:r>
          </w:p>
        </w:tc>
      </w:tr>
    </w:tbl>
    <w:p w14:paraId="44E871BC" w14:textId="77777777" w:rsidR="00287594" w:rsidRPr="00F61FAF" w:rsidRDefault="00287594">
      <w:pPr>
        <w:rPr>
          <w:rFonts w:ascii="Tahoma" w:hAnsi="Tahoma" w:cs="Tahoma"/>
        </w:rPr>
      </w:pPr>
    </w:p>
    <w:p w14:paraId="144A5D23" w14:textId="77777777" w:rsidR="00287594" w:rsidRPr="00F61FAF" w:rsidRDefault="00287594">
      <w:pPr>
        <w:rPr>
          <w:rFonts w:ascii="Tahoma" w:hAnsi="Tahoma" w:cs="Tahoma"/>
        </w:rPr>
      </w:pPr>
    </w:p>
    <w:tbl>
      <w:tblPr>
        <w:tblStyle w:val="a1"/>
        <w:tblW w:w="15105" w:type="dxa"/>
        <w:tblInd w:w="-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5450"/>
        <w:gridCol w:w="6025"/>
        <w:gridCol w:w="2565"/>
      </w:tblGrid>
      <w:tr w:rsidR="004E6B14" w:rsidRPr="00F61FAF" w14:paraId="5416E612" w14:textId="77777777" w:rsidTr="0A94E234">
        <w:trPr>
          <w:trHeight w:val="701"/>
        </w:trPr>
        <w:tc>
          <w:tcPr>
            <w:tcW w:w="15105" w:type="dxa"/>
            <w:gridSpan w:val="4"/>
            <w:tcBorders>
              <w:bottom w:val="single" w:sz="4" w:space="0" w:color="000000" w:themeColor="text1"/>
            </w:tcBorders>
            <w:shd w:val="clear" w:color="auto" w:fill="00FFFF"/>
          </w:tcPr>
          <w:p w14:paraId="6B91AE83" w14:textId="77777777" w:rsidR="00287594" w:rsidRPr="00F61FAF" w:rsidRDefault="00550C7C" w:rsidP="00550C7C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lastRenderedPageBreak/>
              <w:t>C.</w:t>
            </w:r>
            <w:r w:rsidR="00EB6962" w:rsidRPr="00F61FAF">
              <w:rPr>
                <w:rFonts w:ascii="Tahoma" w:eastAsia="Times New Roman" w:hAnsi="Tahoma" w:cs="Tahoma"/>
                <w:b/>
              </w:rPr>
              <w:t>2. Wzmocnienie przedsiębiorczości na obszarze LGD, w tym wdrożenie działań ekonomizujących sektor organizacji pozarządowych.</w:t>
            </w:r>
          </w:p>
          <w:p w14:paraId="68ED8003" w14:textId="77777777" w:rsidR="00287594" w:rsidRPr="00F61FAF" w:rsidRDefault="00EB6962" w:rsidP="00550C7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P.2.2.2 Inicjatywy w zakresie promocji obszaru LGD i jego zasobów.</w:t>
            </w:r>
          </w:p>
        </w:tc>
      </w:tr>
      <w:tr w:rsidR="004E6B14" w:rsidRPr="00F61FAF" w14:paraId="3BB7E80A" w14:textId="77777777" w:rsidTr="0A94E234">
        <w:tc>
          <w:tcPr>
            <w:tcW w:w="1065" w:type="dxa"/>
            <w:tcBorders>
              <w:bottom w:val="single" w:sz="4" w:space="0" w:color="000000" w:themeColor="text1"/>
            </w:tcBorders>
            <w:shd w:val="clear" w:color="auto" w:fill="00FFFF"/>
          </w:tcPr>
          <w:p w14:paraId="7DDD81A2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L.p.</w:t>
            </w:r>
          </w:p>
        </w:tc>
        <w:tc>
          <w:tcPr>
            <w:tcW w:w="5450" w:type="dxa"/>
            <w:tcBorders>
              <w:bottom w:val="single" w:sz="4" w:space="0" w:color="000000" w:themeColor="text1"/>
            </w:tcBorders>
            <w:shd w:val="clear" w:color="auto" w:fill="00FFFF"/>
          </w:tcPr>
          <w:p w14:paraId="7DF91BDD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Kryteria oceny wraz z oceną punktową</w:t>
            </w:r>
          </w:p>
        </w:tc>
        <w:tc>
          <w:tcPr>
            <w:tcW w:w="6025" w:type="dxa"/>
            <w:tcBorders>
              <w:bottom w:val="single" w:sz="4" w:space="0" w:color="000000" w:themeColor="text1"/>
            </w:tcBorders>
            <w:shd w:val="clear" w:color="auto" w:fill="00FFFF"/>
          </w:tcPr>
          <w:p w14:paraId="41605749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Uzasadnienie</w:t>
            </w:r>
          </w:p>
        </w:tc>
        <w:tc>
          <w:tcPr>
            <w:tcW w:w="2565" w:type="dxa"/>
            <w:tcBorders>
              <w:bottom w:val="single" w:sz="4" w:space="0" w:color="000000" w:themeColor="text1"/>
            </w:tcBorders>
            <w:shd w:val="clear" w:color="auto" w:fill="00FFFF"/>
          </w:tcPr>
          <w:p w14:paraId="506346D8" w14:textId="77777777" w:rsidR="00287594" w:rsidRPr="00F61FAF" w:rsidRDefault="00EB6962">
            <w:pPr>
              <w:spacing w:before="100" w:after="0" w:line="240" w:lineRule="auto"/>
              <w:jc w:val="center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Źródło weryfikacji kryterium</w:t>
            </w:r>
          </w:p>
        </w:tc>
      </w:tr>
      <w:tr w:rsidR="004E6B14" w:rsidRPr="00F61FAF" w14:paraId="11292625" w14:textId="77777777" w:rsidTr="0A94E234">
        <w:tc>
          <w:tcPr>
            <w:tcW w:w="1065" w:type="dxa"/>
            <w:shd w:val="clear" w:color="auto" w:fill="00FFFF"/>
          </w:tcPr>
          <w:p w14:paraId="06B67560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1.</w:t>
            </w:r>
          </w:p>
        </w:tc>
        <w:tc>
          <w:tcPr>
            <w:tcW w:w="5450" w:type="dxa"/>
            <w:shd w:val="clear" w:color="auto" w:fill="F2F2F2" w:themeFill="background1" w:themeFillShade="F2"/>
          </w:tcPr>
          <w:p w14:paraId="3840FFC7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Udział wnioskodawcy w szkoleniach i konsultacjach:</w:t>
            </w:r>
          </w:p>
          <w:p w14:paraId="2F0B1695" w14:textId="11964FF6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Wnioskodawca brał udział w spotkaniu informacyjnym organizowanym przez LGD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096A9F9" w14:textId="0F1C6733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b) Wnioskodawca ko</w:t>
            </w:r>
            <w:r w:rsidR="005D45B5" w:rsidRPr="00F61FAF">
              <w:rPr>
                <w:rFonts w:ascii="Tahoma" w:eastAsia="Times New Roman" w:hAnsi="Tahoma" w:cs="Tahoma"/>
              </w:rPr>
              <w:t>nsultował wniosek w biurze przed</w:t>
            </w:r>
            <w:r w:rsidRPr="00F61FAF">
              <w:rPr>
                <w:rFonts w:ascii="Tahoma" w:eastAsia="Times New Roman" w:hAnsi="Tahoma" w:cs="Tahoma"/>
              </w:rPr>
              <w:t xml:space="preserve"> upływem terminu składania wniosków, następstwem konsultacji było dokonanie korekty dokumentacji przez wnioskodawcę lub potwierdzenie poprawności przygotowanych dokumentów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31D986B" w14:textId="26685D10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c) Wnioskodawca nie brał udziału w spotkaniu informacyjnym, nie konsultował wniosku w biurze LGD lub Wnioskodawca nie dokonał korekty wniosku w zakresie wskazanym podczas doradztwa – 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454E450" w14:textId="77777777" w:rsidR="00883A98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ulegają sumowaniu.</w:t>
            </w:r>
          </w:p>
          <w:p w14:paraId="38FFB24C" w14:textId="77777777" w:rsidR="00883A98" w:rsidRPr="00F61FAF" w:rsidRDefault="00883A98" w:rsidP="00883A98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* Pierwsze kryterium rozstrzygające.</w:t>
            </w:r>
          </w:p>
          <w:p w14:paraId="738610EB" w14:textId="77777777" w:rsidR="00883A98" w:rsidRPr="00F61FAF" w:rsidRDefault="00883A98">
            <w:pPr>
              <w:spacing w:after="0"/>
              <w:rPr>
                <w:rFonts w:ascii="Tahoma" w:eastAsia="Times New Roman" w:hAnsi="Tahoma" w:cs="Tahoma"/>
                <w:u w:val="single"/>
              </w:rPr>
            </w:pPr>
          </w:p>
        </w:tc>
        <w:tc>
          <w:tcPr>
            <w:tcW w:w="6025" w:type="dxa"/>
            <w:shd w:val="clear" w:color="auto" w:fill="FFFFFF" w:themeFill="background1"/>
          </w:tcPr>
          <w:p w14:paraId="6954ABFE" w14:textId="77777777" w:rsidR="00F700A2" w:rsidRPr="00F61FAF" w:rsidRDefault="00F700A2" w:rsidP="00F700A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LGD zależy na bardzo wysokiej jakości wniosków w związku z tym postanowiono premiować wnioskodawców, którzy skorzystali z doradztwa prowadzonego przez pracowników biura LGD.  Punkty przyznawane są, jeżeli podmiot ubiegający się o przyznanie pomocy osobiście skorzystał z doradztwa  w ramach prowadzonego przez LGD naboru, którego dotyczy wniosek o dofinansowanie oraz wyłącznie wówczas, gdy doradztwo dotyczy przedmiotowego wniosku o dofinansowanie, co uwidocznione będzie na karcie doradztwa LGD/ewidencji doradztwa i potwierdzone podpisem wnioskodawcy</w:t>
            </w:r>
          </w:p>
          <w:p w14:paraId="3ABDD9A2" w14:textId="77777777" w:rsidR="00F700A2" w:rsidRPr="00F61FAF" w:rsidRDefault="00F700A2" w:rsidP="00F700A2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Preferuje się wnioskodawców korzystających ze wsparcia Biura LGD w zakresie przygotowania wniosku o dofinansowanie, którzy skorzystali z doradztwa przez upływem terminu składania wniosków. </w:t>
            </w:r>
          </w:p>
          <w:p w14:paraId="791CAFF4" w14:textId="45375ECE" w:rsidR="00F700A2" w:rsidRPr="00F61FAF" w:rsidRDefault="005F702F" w:rsidP="00F700A2">
            <w:pPr>
              <w:spacing w:before="100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  <w:b/>
              </w:rPr>
              <w:t>Pkt.</w:t>
            </w:r>
            <w:r w:rsidR="00F700A2" w:rsidRPr="00F61FAF">
              <w:rPr>
                <w:rFonts w:ascii="Tahoma" w:eastAsia="Times New Roman" w:hAnsi="Tahoma" w:cs="Tahoma"/>
                <w:b/>
              </w:rPr>
              <w:t xml:space="preserve"> nie przyznaje się</w:t>
            </w:r>
            <w:r w:rsidR="00F700A2" w:rsidRPr="00F61FAF">
              <w:rPr>
                <w:rFonts w:ascii="Tahoma" w:eastAsia="Times New Roman" w:hAnsi="Tahoma" w:cs="Tahoma"/>
              </w:rPr>
              <w:t xml:space="preserve"> gdy z doradztwa korzysta osoba upoważniona przez wnioskodawcę lub jego pełnomocnik lub przedstawiciel podmiotu zewnętrznego przygotowującego dla wnioskodawcy wniosek o przyznanie pomocy oraz gdy wniosek nie został poprawiony po doradztwie.</w:t>
            </w:r>
          </w:p>
          <w:p w14:paraId="2D5C398B" w14:textId="77777777" w:rsidR="00F700A2" w:rsidRPr="00F61FAF" w:rsidRDefault="00F700A2" w:rsidP="00F700A2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z podpunktu a) i b) w ramach kryterium ulegają sumowaniu.</w:t>
            </w:r>
          </w:p>
          <w:p w14:paraId="637805D2" w14:textId="77777777" w:rsidR="00287594" w:rsidRPr="00F61FAF" w:rsidRDefault="00287594">
            <w:pPr>
              <w:spacing w:after="0"/>
              <w:rPr>
                <w:rFonts w:ascii="Tahoma" w:eastAsia="Times New Roman" w:hAnsi="Tahoma" w:cs="Tahoma"/>
              </w:rPr>
            </w:pPr>
          </w:p>
        </w:tc>
        <w:tc>
          <w:tcPr>
            <w:tcW w:w="2565" w:type="dxa"/>
            <w:shd w:val="clear" w:color="auto" w:fill="FFFFFF" w:themeFill="background1"/>
          </w:tcPr>
          <w:p w14:paraId="17445575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Kryterium weryfikowane na podstawie dokumentacji LGD - ewidencja doradztwa lub karta doradztwa.</w:t>
            </w:r>
          </w:p>
        </w:tc>
      </w:tr>
      <w:tr w:rsidR="004E6B14" w:rsidRPr="00F61FAF" w14:paraId="4856FA4E" w14:textId="77777777" w:rsidTr="0A94E234">
        <w:tc>
          <w:tcPr>
            <w:tcW w:w="1065" w:type="dxa"/>
            <w:shd w:val="clear" w:color="auto" w:fill="00FFFF"/>
          </w:tcPr>
          <w:p w14:paraId="01BF37A6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2.</w:t>
            </w:r>
          </w:p>
        </w:tc>
        <w:tc>
          <w:tcPr>
            <w:tcW w:w="5450" w:type="dxa"/>
            <w:shd w:val="clear" w:color="auto" w:fill="F2F2F2" w:themeFill="background1" w:themeFillShade="F2"/>
          </w:tcPr>
          <w:p w14:paraId="2F821165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Rodzaj wnioskodawcy:</w:t>
            </w:r>
          </w:p>
          <w:p w14:paraId="003ED81E" w14:textId="517C8CED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Wnioskodawcą jest  przedsiębiorstwo społeczne 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59CF92E5" w14:textId="0B8E3FAC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Wnioskodawcą jest organizacja pozarządowa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5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FA44228" w14:textId="49287A73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>c) Wnioskodawcą jest inny podmiot niż przedsiębiorstwo społeczne i organizacja pozarządowa</w:t>
            </w:r>
            <w:r w:rsidRPr="00F61FAF">
              <w:rPr>
                <w:rFonts w:ascii="Tahoma" w:eastAsia="Times New Roman" w:hAnsi="Tahoma" w:cs="Tahoma"/>
                <w:b/>
              </w:rPr>
              <w:t xml:space="preserve"> – 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CB4F725" w14:textId="77777777" w:rsidR="00287594" w:rsidRPr="00F61FAF" w:rsidRDefault="00C61591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6025" w:type="dxa"/>
            <w:shd w:val="clear" w:color="auto" w:fill="FFFFFF" w:themeFill="background1"/>
          </w:tcPr>
          <w:p w14:paraId="5C7774A9" w14:textId="4496EF3E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i/>
              </w:rPr>
            </w:pPr>
            <w:r w:rsidRPr="00F61FAF">
              <w:rPr>
                <w:rFonts w:ascii="Tahoma" w:eastAsia="Times New Roman" w:hAnsi="Tahoma" w:cs="Tahoma"/>
              </w:rPr>
              <w:t xml:space="preserve">10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jest przyznawane podmiotom mieszczącym się w definicji przedsiębiorstwa społecznego zgodnie z definicją ustawy z dnia 5 sierpnia 2022 r. o ekonomii społecznej</w:t>
            </w:r>
            <w:r w:rsidRPr="00F61FAF">
              <w:rPr>
                <w:rFonts w:ascii="Tahoma" w:eastAsia="Times New Roman" w:hAnsi="Tahoma" w:cs="Tahoma"/>
                <w:i/>
              </w:rPr>
              <w:t xml:space="preserve"> </w:t>
            </w:r>
            <w:r w:rsidRPr="00F61FAF">
              <w:rPr>
                <w:rFonts w:ascii="Tahoma" w:eastAsia="Times New Roman" w:hAnsi="Tahoma" w:cs="Tahoma"/>
              </w:rPr>
              <w:t>Dz. U. z 2024 poz. 113</w:t>
            </w:r>
          </w:p>
          <w:p w14:paraId="463F29E8" w14:textId="77777777" w:rsidR="00287594" w:rsidRPr="00F61FAF" w:rsidRDefault="00287594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47B083F2" w14:textId="57162993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5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jest przyznawane podmiotom mieszczącym się w definicji organizacji pozarządowych zgodnie z ustawą z dnia 24 kwietnia 2003 r. o działalności pożytku publicznego i o wolontariacie </w:t>
            </w:r>
            <w:r w:rsidR="003308A8">
              <w:rPr>
                <w:rFonts w:ascii="Tahoma" w:eastAsia="Times New Roman" w:hAnsi="Tahoma" w:cs="Tahoma"/>
              </w:rPr>
              <w:t>.</w:t>
            </w:r>
          </w:p>
          <w:p w14:paraId="3B7B4B86" w14:textId="77777777" w:rsidR="0091131A" w:rsidRPr="00F61FAF" w:rsidRDefault="0091131A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32761F0F" w14:textId="79937604" w:rsidR="00287594" w:rsidRPr="00F61FAF" w:rsidRDefault="0091131A" w:rsidP="00550C7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jest przyznawane innym podmiotom niż przedsiębiorstwo społeczne i organizacja pozarządowa.</w:t>
            </w:r>
          </w:p>
          <w:p w14:paraId="590D6EE9" w14:textId="77777777" w:rsidR="00C61591" w:rsidRPr="00F61FAF" w:rsidRDefault="00C61591" w:rsidP="00550C7C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565" w:type="dxa"/>
            <w:shd w:val="clear" w:color="auto" w:fill="FFFFFF" w:themeFill="background1"/>
          </w:tcPr>
          <w:p w14:paraId="3FB107DD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3D47F556" w14:textId="77777777" w:rsidTr="0A94E234">
        <w:tc>
          <w:tcPr>
            <w:tcW w:w="1065" w:type="dxa"/>
            <w:shd w:val="clear" w:color="auto" w:fill="00FFFF"/>
          </w:tcPr>
          <w:p w14:paraId="407EEA5D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3.</w:t>
            </w:r>
          </w:p>
        </w:tc>
        <w:tc>
          <w:tcPr>
            <w:tcW w:w="5450" w:type="dxa"/>
            <w:shd w:val="clear" w:color="auto" w:fill="F2F2F2" w:themeFill="background1" w:themeFillShade="F2"/>
          </w:tcPr>
          <w:p w14:paraId="629319D9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Beneficjenci operacji:</w:t>
            </w:r>
          </w:p>
          <w:p w14:paraId="5F5AED73" w14:textId="52056A84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a) Operacja skierowana jest tylko do przedstawicieli osób z katalogu grup w niekorzystnej sytuacji określon</w:t>
            </w:r>
            <w:r w:rsidR="000340B7" w:rsidRPr="00F61FAF">
              <w:rPr>
                <w:rFonts w:ascii="Tahoma" w:eastAsia="Times New Roman" w:hAnsi="Tahoma" w:cs="Tahoma"/>
              </w:rPr>
              <w:t xml:space="preserve">ych </w:t>
            </w:r>
            <w:r w:rsidRPr="00F61FAF">
              <w:rPr>
                <w:rFonts w:ascii="Tahoma" w:eastAsia="Times New Roman" w:hAnsi="Tahoma" w:cs="Tahoma"/>
              </w:rPr>
              <w:t xml:space="preserve">w LSR.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12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703E0DF" w14:textId="4C4533B3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b) Zapewnienie udziału przedstawicieli osób z katalogu grup w niekorzystnej sytuacji określon</w:t>
            </w:r>
            <w:r w:rsidR="000340B7" w:rsidRPr="00F61FAF">
              <w:rPr>
                <w:rFonts w:ascii="Tahoma" w:eastAsia="Times New Roman" w:hAnsi="Tahoma" w:cs="Tahoma"/>
              </w:rPr>
              <w:t>ych</w:t>
            </w:r>
            <w:r w:rsidRPr="00F61FAF">
              <w:rPr>
                <w:rFonts w:ascii="Tahoma" w:eastAsia="Times New Roman" w:hAnsi="Tahoma" w:cs="Tahoma"/>
              </w:rPr>
              <w:t xml:space="preserve"> w LSR.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="000340B7" w:rsidRPr="00F61FAF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15F19174" w14:textId="6104C9DD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>c) Wnioskodawca nie kieruje działań do osób z katalogu grup w niekorzystnej sytuacji określon</w:t>
            </w:r>
            <w:r w:rsidR="00751E7F" w:rsidRPr="00F61FAF">
              <w:rPr>
                <w:rFonts w:ascii="Tahoma" w:eastAsia="Times New Roman" w:hAnsi="Tahoma" w:cs="Tahoma"/>
              </w:rPr>
              <w:t xml:space="preserve">ych </w:t>
            </w:r>
            <w:r w:rsidRPr="00F61FAF">
              <w:rPr>
                <w:rFonts w:ascii="Tahoma" w:eastAsia="Times New Roman" w:hAnsi="Tahoma" w:cs="Tahoma"/>
              </w:rPr>
              <w:t xml:space="preserve">w LSR.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5978F8F2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</w:t>
            </w:r>
          </w:p>
        </w:tc>
        <w:tc>
          <w:tcPr>
            <w:tcW w:w="6025" w:type="dxa"/>
            <w:shd w:val="clear" w:color="auto" w:fill="FFFFFF" w:themeFill="background1"/>
          </w:tcPr>
          <w:p w14:paraId="1A244A9F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Grupy docelowe zostały określone na podstawie zidentyfikowanych w LSR grup, które wymagają szczególnego wsparcia i preferencji na etapie wyboru operacji. Strona  od 46 do 48 w LSR.</w:t>
            </w:r>
          </w:p>
          <w:p w14:paraId="55977606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565" w:type="dxa"/>
            <w:shd w:val="clear" w:color="auto" w:fill="FFFFFF" w:themeFill="background1"/>
          </w:tcPr>
          <w:p w14:paraId="16AA0091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37BE30C9" w14:textId="77777777" w:rsidTr="0A94E234">
        <w:tc>
          <w:tcPr>
            <w:tcW w:w="1065" w:type="dxa"/>
            <w:shd w:val="clear" w:color="auto" w:fill="00FFFF"/>
          </w:tcPr>
          <w:p w14:paraId="19BF4E49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4.</w:t>
            </w:r>
          </w:p>
        </w:tc>
        <w:tc>
          <w:tcPr>
            <w:tcW w:w="5450" w:type="dxa"/>
            <w:shd w:val="clear" w:color="auto" w:fill="F2F2F2" w:themeFill="background1" w:themeFillShade="F2"/>
          </w:tcPr>
          <w:p w14:paraId="1B63FDC6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Doświadczenie wnioskodawcy:</w:t>
            </w:r>
          </w:p>
          <w:p w14:paraId="03FF5595" w14:textId="7C144B44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Wnioskodawca posiada doświadczenie w realizacji podobnych operacji na obszarze powiatu niżańskiego /minimum 1 projekt ze środków zewnętrznych o wartości minimum 10 tys. </w:t>
            </w:r>
            <w:r w:rsidR="00B32809" w:rsidRPr="00F61FAF">
              <w:rPr>
                <w:rFonts w:ascii="Tahoma" w:eastAsia="Times New Roman" w:hAnsi="Tahoma" w:cs="Tahoma"/>
              </w:rPr>
              <w:t xml:space="preserve">zł </w:t>
            </w:r>
            <w:r w:rsidRPr="00F61FAF">
              <w:rPr>
                <w:rFonts w:ascii="Tahoma" w:eastAsia="Times New Roman" w:hAnsi="Tahoma" w:cs="Tahoma"/>
              </w:rPr>
              <w:t>ze wskazaniem nr umowy i wysokości dotacji</w:t>
            </w:r>
            <w:r w:rsidR="00B32809" w:rsidRPr="00F61FAF">
              <w:rPr>
                <w:rFonts w:ascii="Tahoma" w:eastAsia="Times New Roman" w:hAnsi="Tahoma" w:cs="Tahoma"/>
              </w:rPr>
              <w:t>/</w:t>
            </w:r>
            <w:r w:rsidRPr="00F61FAF">
              <w:rPr>
                <w:rFonts w:ascii="Tahoma" w:eastAsia="Times New Roman" w:hAnsi="Tahoma" w:cs="Tahoma"/>
              </w:rPr>
              <w:t xml:space="preserve">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20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6500DDF0" w14:textId="3D60A7C1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b) Wnioskodawca posiada doświadczenie w realizacji inicjatyw społecznych na obszarze powiatu niżańskiego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6CB31DAA" w14:textId="50B33EDB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c) Wnioskodawca nie wykazał doświadczenia w realizacji inicjatyw społecznych na obszarze powiatu niżańskiego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AEE670C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6025" w:type="dxa"/>
            <w:shd w:val="clear" w:color="auto" w:fill="FFFFFF" w:themeFill="background1"/>
            <w:vAlign w:val="center"/>
          </w:tcPr>
          <w:p w14:paraId="34C5260E" w14:textId="0AA05CF9" w:rsidR="009F0B5D" w:rsidRPr="00F61FAF" w:rsidRDefault="009F0B5D" w:rsidP="009F0B5D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20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jest przyznawane wnioskodawcy, który posiada doświadczenie w realizacji operacji w zakresie promocji i przedsiębiorczości z wykorzystaniem zasobów obszaru LGD. Doświadczenie to będzie uzasadnione poprzez wskazanie tytułu projektu, numeru umowy, grantodawcy oraz działań które były realizowane w ramach operacji (projektu). Zdobycie 20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będzie uzależnione od dodatkowego kryterium - wartości operacji/projektu na poziomie minimum 10 tys. zł. </w:t>
            </w:r>
          </w:p>
          <w:p w14:paraId="3A0FF5F2" w14:textId="77777777" w:rsidR="00287594" w:rsidRPr="00F61FAF" w:rsidRDefault="00287594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4B73F867" w14:textId="4B344362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10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będzie przyznawane wnioskodawcom, którzy posiadają doświadczenie w realizacji działań społecznych. Wnioskodawcy którzy organizowali działania na rzecz społeczności obszaru LGD lub realizowali podobne projekty do wnioskowanego o wartości mniejszej niż 10 tys</w:t>
            </w:r>
            <w:r w:rsidR="009F0B5D" w:rsidRPr="00F61FAF">
              <w:rPr>
                <w:rFonts w:ascii="Tahoma" w:eastAsia="Times New Roman" w:hAnsi="Tahoma" w:cs="Tahoma"/>
              </w:rPr>
              <w:t>.</w:t>
            </w:r>
            <w:r w:rsidRPr="00F61FAF">
              <w:rPr>
                <w:rFonts w:ascii="Tahoma" w:eastAsia="Times New Roman" w:hAnsi="Tahoma" w:cs="Tahoma"/>
              </w:rPr>
              <w:t xml:space="preserve"> zł.</w:t>
            </w:r>
          </w:p>
          <w:p w14:paraId="5630AD66" w14:textId="77777777" w:rsidR="00287594" w:rsidRPr="00F61FAF" w:rsidRDefault="00287594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081FFF44" w14:textId="27A3CFDB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będzie przyznawane jeżeli wnioskodawca w dokumentacji nie wykaże doświadczenia w realizacji podobnych operacji/projektów lub realizacji inicjatyw społecznych na obszarze LGD.</w:t>
            </w:r>
          </w:p>
          <w:p w14:paraId="29ADCBA7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565" w:type="dxa"/>
            <w:shd w:val="clear" w:color="auto" w:fill="FFFFFF" w:themeFill="background1"/>
          </w:tcPr>
          <w:p w14:paraId="5A4033A9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7987290F" w14:textId="77777777" w:rsidTr="0A94E234">
        <w:tc>
          <w:tcPr>
            <w:tcW w:w="1065" w:type="dxa"/>
            <w:shd w:val="clear" w:color="auto" w:fill="00FFFF"/>
          </w:tcPr>
          <w:p w14:paraId="60079244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5.</w:t>
            </w:r>
          </w:p>
        </w:tc>
        <w:tc>
          <w:tcPr>
            <w:tcW w:w="5450" w:type="dxa"/>
            <w:shd w:val="clear" w:color="auto" w:fill="F2F2F2" w:themeFill="background1" w:themeFillShade="F2"/>
          </w:tcPr>
          <w:p w14:paraId="21074DA4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Sposób przygotowania budżetu i jego adekwatność do zaplanowanej operacji:</w:t>
            </w:r>
          </w:p>
          <w:p w14:paraId="57132595" w14:textId="3FF93E15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Budżet sporządzony w sposób rzetelny, przejrzysty i kompletny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10C90BE7" w14:textId="51652590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Budżet jest nierzetelny, nieprzejrzysty i niekompletny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61829076" w14:textId="77777777" w:rsidR="00287594" w:rsidRPr="00F61FAF" w:rsidRDefault="00287594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</w:p>
        </w:tc>
        <w:tc>
          <w:tcPr>
            <w:tcW w:w="6025" w:type="dxa"/>
            <w:shd w:val="clear" w:color="auto" w:fill="FFFFFF" w:themeFill="background1"/>
          </w:tcPr>
          <w:p w14:paraId="7E6BDA95" w14:textId="77777777" w:rsidR="00287594" w:rsidRPr="00814D6A" w:rsidRDefault="00EB6962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  <w:r w:rsidRPr="00814D6A">
              <w:rPr>
                <w:rFonts w:ascii="Tahoma" w:eastAsia="Times New Roman" w:hAnsi="Tahoma" w:cs="Tahoma"/>
                <w:strike/>
              </w:rPr>
              <w:t>Budżet zawiera niezbędne parametry dotyczące określonego wydatku (ilość, cena jednostkowa, jednostka miary itp.). Podane ceny są oszacowane w sposób realny i nie odbiegają od cen rynkowych. Budżet nie zawiera błędów rachunkowych,  a zaplanowane wydatki posiadają uzasadnienie w opisie operacji i są logicznie powiązane z założonymi rezultatami.</w:t>
            </w:r>
          </w:p>
          <w:p w14:paraId="2BA226A1" w14:textId="77777777" w:rsidR="00287594" w:rsidRPr="00814D6A" w:rsidRDefault="00287594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</w:p>
          <w:p w14:paraId="22FB5E2C" w14:textId="45586DAC" w:rsidR="00287594" w:rsidRDefault="00EB6962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  <w:r w:rsidRPr="00814D6A">
              <w:rPr>
                <w:rFonts w:ascii="Tahoma" w:eastAsia="Times New Roman" w:hAnsi="Tahoma" w:cs="Tahoma"/>
                <w:strike/>
              </w:rPr>
              <w:t xml:space="preserve">0 </w:t>
            </w:r>
            <w:r w:rsidR="005F702F">
              <w:rPr>
                <w:rFonts w:ascii="Tahoma" w:eastAsia="Times New Roman" w:hAnsi="Tahoma" w:cs="Tahoma"/>
                <w:strike/>
              </w:rPr>
              <w:t>pkt.</w:t>
            </w:r>
            <w:r w:rsidRPr="00814D6A">
              <w:rPr>
                <w:rFonts w:ascii="Tahoma" w:eastAsia="Times New Roman" w:hAnsi="Tahoma" w:cs="Tahoma"/>
                <w:strike/>
              </w:rPr>
              <w:t xml:space="preserve"> w przypadku gdy budżet jest sporządzony wadliwie pod względem rachunkowym i merytorycznym, a jego wykonanie jest mało realistyczne. Brakuje jasnego i logicznego powiązania planowanych do poniesienia kosztów z zakładanymi rezultatami oraz uzasadnieniem zawartym w opisie operacji. Podane w budżecie ceny są przeszacowane i odbiegają od cen rynkowych</w:t>
            </w:r>
          </w:p>
          <w:p w14:paraId="6FF0DE5B" w14:textId="77777777" w:rsidR="00480BA6" w:rsidRPr="00F61FAF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Budżet uznaje się za sporządzony w sposób rzetelny, przejrzysty i kompletny, jeżeli spełnia łącznie wszystkie poniższe warunki:</w:t>
            </w:r>
          </w:p>
          <w:p w14:paraId="4A2CE58F" w14:textId="77777777" w:rsidR="00480BA6" w:rsidRPr="00F61FAF" w:rsidRDefault="00480BA6" w:rsidP="00F04698">
            <w:pPr>
              <w:pStyle w:val="NormalnyWeb"/>
              <w:numPr>
                <w:ilvl w:val="0"/>
                <w:numId w:val="4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Kompletność i jednoznaczność danych finansowych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każda pozycja budżetowa zawiera wszystkie niezbędne parametry, w szczególności:</w:t>
            </w:r>
          </w:p>
          <w:p w14:paraId="2714A781" w14:textId="77777777" w:rsidR="00480BA6" w:rsidRPr="00F61FAF" w:rsidRDefault="00480BA6" w:rsidP="00F04698">
            <w:pPr>
              <w:pStyle w:val="NormalnyWeb"/>
              <w:numPr>
                <w:ilvl w:val="1"/>
                <w:numId w:val="4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>ilość,</w:t>
            </w:r>
          </w:p>
          <w:p w14:paraId="53B9A41E" w14:textId="77777777" w:rsidR="00480BA6" w:rsidRPr="00F61FAF" w:rsidRDefault="00480BA6" w:rsidP="00F04698">
            <w:pPr>
              <w:pStyle w:val="NormalnyWeb"/>
              <w:numPr>
                <w:ilvl w:val="1"/>
                <w:numId w:val="4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cenę jednostkową,</w:t>
            </w:r>
          </w:p>
          <w:p w14:paraId="524D3644" w14:textId="77777777" w:rsidR="00480BA6" w:rsidRPr="00F61FAF" w:rsidRDefault="00480BA6" w:rsidP="00F04698">
            <w:pPr>
              <w:pStyle w:val="NormalnyWeb"/>
              <w:numPr>
                <w:ilvl w:val="1"/>
                <w:numId w:val="4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jednostkę miary,</w:t>
            </w:r>
          </w:p>
          <w:p w14:paraId="13A3D226" w14:textId="77777777" w:rsidR="00480BA6" w:rsidRPr="00F61FAF" w:rsidRDefault="00480BA6" w:rsidP="00F04698">
            <w:pPr>
              <w:pStyle w:val="NormalnyWeb"/>
              <w:numPr>
                <w:ilvl w:val="1"/>
                <w:numId w:val="4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wartość całkowitą.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br/>
              <w:t>Brak któregokolwiek z tych elementów skutkuje uznaniem budżetu za niekompletny.</w:t>
            </w:r>
          </w:p>
          <w:p w14:paraId="1A05FE21" w14:textId="77777777" w:rsidR="00480BA6" w:rsidRPr="00F61FAF" w:rsidRDefault="00480BA6" w:rsidP="00F04698">
            <w:pPr>
              <w:pStyle w:val="NormalnyWeb"/>
              <w:numPr>
                <w:ilvl w:val="0"/>
                <w:numId w:val="4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Realność i rynkowość cen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wszystkie ceny ujęte w budżecie są oszacowane w sposób realistyczny i nie odbiegają od aktualnych cen rynkowych dla danego rodzaju wydatku. W przypadku stwierdzenia przeszacowania lub rażącego zaniżenia kosztów budżet uznaje się za nierzetelny.</w:t>
            </w:r>
          </w:p>
          <w:p w14:paraId="0BF9F1FD" w14:textId="77777777" w:rsidR="00480BA6" w:rsidRPr="00F61FAF" w:rsidRDefault="00480BA6" w:rsidP="00F04698">
            <w:pPr>
              <w:pStyle w:val="NormalnyWeb"/>
              <w:numPr>
                <w:ilvl w:val="0"/>
                <w:numId w:val="4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Poprawność rachunkowa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budżet nie zawiera błędów matematycznych, a wszystkie działania arytmetyczne (iloczyny, sumy, wartości cząstkowe i końcowe) są ze sobą zgodne.</w:t>
            </w:r>
          </w:p>
          <w:p w14:paraId="7DD8ADE9" w14:textId="77777777" w:rsidR="00480BA6" w:rsidRPr="00F61FAF" w:rsidRDefault="00480BA6" w:rsidP="00F04698">
            <w:pPr>
              <w:pStyle w:val="NormalnyWeb"/>
              <w:numPr>
                <w:ilvl w:val="0"/>
                <w:numId w:val="4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Adekwatność i niezbędność wydatków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wszystkie zaplanowane wydatki:</w:t>
            </w:r>
          </w:p>
          <w:p w14:paraId="026702EB" w14:textId="77777777" w:rsidR="00480BA6" w:rsidRPr="00F61FAF" w:rsidRDefault="00480BA6" w:rsidP="00F04698">
            <w:pPr>
              <w:pStyle w:val="NormalnyWeb"/>
              <w:numPr>
                <w:ilvl w:val="1"/>
                <w:numId w:val="4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posiadają jednoznaczne uzasadnienie w opisie operacji,</w:t>
            </w:r>
          </w:p>
          <w:p w14:paraId="5C881FCE" w14:textId="77777777" w:rsidR="00480BA6" w:rsidRPr="00F61FAF" w:rsidRDefault="00480BA6" w:rsidP="00F04698">
            <w:pPr>
              <w:pStyle w:val="NormalnyWeb"/>
              <w:numPr>
                <w:ilvl w:val="1"/>
                <w:numId w:val="4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pozostają w bezpośrednim i logicznym związku z planowanymi działaniami,</w:t>
            </w:r>
          </w:p>
          <w:p w14:paraId="534734F3" w14:textId="77777777" w:rsidR="00480BA6" w:rsidRPr="00F61FAF" w:rsidRDefault="00480BA6" w:rsidP="00F04698">
            <w:pPr>
              <w:pStyle w:val="NormalnyWeb"/>
              <w:numPr>
                <w:ilvl w:val="1"/>
                <w:numId w:val="4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są funkcjonalnie powiązane z osiągnięciem zakładanych rezultatów i wskaźników.</w:t>
            </w:r>
          </w:p>
          <w:p w14:paraId="365B2224" w14:textId="77777777" w:rsidR="00480BA6" w:rsidRPr="00F61FAF" w:rsidRDefault="00480BA6" w:rsidP="00F04698">
            <w:pPr>
              <w:pStyle w:val="NormalnyWeb"/>
              <w:numPr>
                <w:ilvl w:val="0"/>
                <w:numId w:val="4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Zachowanie zasad celowości, gospodarności i oszczędności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budżet nie obejmuje wydatków:</w:t>
            </w:r>
          </w:p>
          <w:p w14:paraId="65454F6A" w14:textId="77777777" w:rsidR="00480BA6" w:rsidRPr="00F61FAF" w:rsidRDefault="00480BA6" w:rsidP="00F04698">
            <w:pPr>
              <w:pStyle w:val="NormalnyWeb"/>
              <w:numPr>
                <w:ilvl w:val="1"/>
                <w:numId w:val="4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nadmiernych w stosunku do skali operacji,</w:t>
            </w:r>
          </w:p>
          <w:p w14:paraId="109A57AB" w14:textId="77777777" w:rsidR="00480BA6" w:rsidRPr="00F61FAF" w:rsidRDefault="00480BA6" w:rsidP="00F04698">
            <w:pPr>
              <w:pStyle w:val="NormalnyWeb"/>
              <w:numPr>
                <w:ilvl w:val="1"/>
                <w:numId w:val="4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luksusowych, prestiżowych lub wizerunkowych,</w:t>
            </w:r>
          </w:p>
          <w:p w14:paraId="52FC05BA" w14:textId="77777777" w:rsidR="00480BA6" w:rsidRPr="00F61FAF" w:rsidRDefault="00480BA6" w:rsidP="00F04698">
            <w:pPr>
              <w:pStyle w:val="NormalnyWeb"/>
              <w:numPr>
                <w:ilvl w:val="1"/>
                <w:numId w:val="4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 charakterze konsumpcyjnym,</w:t>
            </w:r>
          </w:p>
          <w:p w14:paraId="4F5AECA3" w14:textId="77777777" w:rsidR="00480BA6" w:rsidRPr="00F61FAF" w:rsidRDefault="00480BA6" w:rsidP="00F04698">
            <w:pPr>
              <w:pStyle w:val="NormalnyWeb"/>
              <w:numPr>
                <w:ilvl w:val="1"/>
                <w:numId w:val="4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niepozostających w fu</w:t>
            </w:r>
            <w: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nkcjonalnym związku z operacją, 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których zakup nie jest niezbędny do wytworzenia produktów, świadczenia usług lub osiągnięcia wskaźników rezultatu, 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>nawet jeżeli Wnioskodawca deklaruje ich subiektywną potrzebę.</w:t>
            </w:r>
          </w:p>
          <w:p w14:paraId="7BE17764" w14:textId="425A903B" w:rsidR="00480BA6" w:rsidRPr="00F61FAF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10 </w:t>
            </w:r>
            <w:r w:rsidR="005F702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przyznaje się wyłącznie w przypadku spełnienia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wszystkich powyższych warunków łącznie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</w:t>
            </w:r>
          </w:p>
          <w:p w14:paraId="005EF7B1" w14:textId="0CDB0C70" w:rsidR="00480BA6" w:rsidRPr="00F61FAF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0 </w:t>
            </w:r>
            <w:r w:rsidR="005F702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przyznaje się w przypadku, gdy:</w:t>
            </w:r>
          </w:p>
          <w:p w14:paraId="250D64F7" w14:textId="77777777" w:rsidR="00480BA6" w:rsidRPr="00F61FAF" w:rsidRDefault="00480BA6" w:rsidP="00F04698">
            <w:pPr>
              <w:numPr>
                <w:ilvl w:val="1"/>
                <w:numId w:val="46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budżet zawiera błędy rachunkowe lub merytoryczne,</w:t>
            </w:r>
          </w:p>
          <w:p w14:paraId="2F5E989A" w14:textId="77777777" w:rsidR="00480BA6" w:rsidRPr="00F61FAF" w:rsidRDefault="00480BA6" w:rsidP="00F04698">
            <w:pPr>
              <w:numPr>
                <w:ilvl w:val="1"/>
                <w:numId w:val="46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ceny są przeszacowane lub nierealne rynkowo,</w:t>
            </w:r>
          </w:p>
          <w:p w14:paraId="7B5C8D23" w14:textId="77777777" w:rsidR="00480BA6" w:rsidRPr="00F61FAF" w:rsidRDefault="00480BA6" w:rsidP="00F04698">
            <w:pPr>
              <w:numPr>
                <w:ilvl w:val="1"/>
                <w:numId w:val="46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brak jest jasnego i logicznego powiązania kosztów z zakresem rzeczowym operacji i jej rezultatami,</w:t>
            </w:r>
          </w:p>
          <w:p w14:paraId="2980FAFE" w14:textId="77777777" w:rsidR="00480BA6" w:rsidRPr="00F61FAF" w:rsidRDefault="00480BA6" w:rsidP="00F04698">
            <w:pPr>
              <w:numPr>
                <w:ilvl w:val="1"/>
                <w:numId w:val="46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budżet obejmuje koszty nieadekwatne, nadmierne, luksusowe, prestiżowe lub konsumpcyjne,</w:t>
            </w:r>
          </w:p>
          <w:p w14:paraId="2E37784E" w14:textId="77777777" w:rsidR="00480BA6" w:rsidRPr="00F61FAF" w:rsidRDefault="00480BA6" w:rsidP="00F04698">
            <w:pPr>
              <w:numPr>
                <w:ilvl w:val="1"/>
                <w:numId w:val="46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koszty nie spełniają testu celowości, gospodarności i niezbędności.</w:t>
            </w:r>
          </w:p>
          <w:p w14:paraId="478AE2E5" w14:textId="18239F47" w:rsidR="00480BA6" w:rsidRPr="00480BA6" w:rsidRDefault="00480BA6" w:rsidP="00480BA6">
            <w:pPr>
              <w:spacing w:after="0" w:line="240" w:lineRule="auto"/>
              <w:rPr>
                <w:rFonts w:ascii="Tahoma" w:eastAsia="Times New Roman" w:hAnsi="Tahoma" w:cs="Tahoma"/>
                <w:b/>
                <w:strike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Ocena spełnienia kryterium dokonywana jest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wyłącznie na podstawie zapisów budżetu, opisu operacji zawartego we wniosku o dofinansowanie oraz załączonej dokumentacji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. Brak spełnienia któregokolwiek z warunków wyklucza możliwość przyznania </w:t>
            </w:r>
            <w:r w:rsidR="005F702F">
              <w:rPr>
                <w:rFonts w:ascii="Tahoma" w:eastAsia="Times New Roman" w:hAnsi="Tahoma" w:cs="Tahoma"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w ramach kryterium.</w:t>
            </w:r>
          </w:p>
          <w:p w14:paraId="17AD93B2" w14:textId="77777777" w:rsidR="00814D6A" w:rsidRPr="00814D6A" w:rsidRDefault="00814D6A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</w:p>
          <w:p w14:paraId="0DE4B5B7" w14:textId="77777777" w:rsidR="00287594" w:rsidRPr="00F61FAF" w:rsidRDefault="00287594">
            <w:pPr>
              <w:spacing w:after="0"/>
              <w:rPr>
                <w:rFonts w:ascii="Tahoma" w:eastAsia="Times New Roman" w:hAnsi="Tahoma" w:cs="Tahoma"/>
              </w:rPr>
            </w:pPr>
          </w:p>
        </w:tc>
        <w:tc>
          <w:tcPr>
            <w:tcW w:w="2565" w:type="dxa"/>
            <w:shd w:val="clear" w:color="auto" w:fill="FFFFFF" w:themeFill="background1"/>
          </w:tcPr>
          <w:p w14:paraId="1A30C32D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44A3A0FB" w14:textId="77777777" w:rsidTr="0A94E234">
        <w:tc>
          <w:tcPr>
            <w:tcW w:w="1065" w:type="dxa"/>
            <w:shd w:val="clear" w:color="auto" w:fill="00FFFF"/>
          </w:tcPr>
          <w:p w14:paraId="44E9243C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6.</w:t>
            </w:r>
          </w:p>
        </w:tc>
        <w:tc>
          <w:tcPr>
            <w:tcW w:w="5450" w:type="dxa"/>
            <w:shd w:val="clear" w:color="auto" w:fill="F2F2F2" w:themeFill="background1" w:themeFillShade="F2"/>
          </w:tcPr>
          <w:p w14:paraId="36F38F61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 xml:space="preserve">Przejrzystość, kompletność i spójność opisu projektu: </w:t>
            </w:r>
          </w:p>
          <w:p w14:paraId="057A8518" w14:textId="4E2F3433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a) Opis operacji zawiera przejrzyste i przemyślane działania, spójne z budżetem oraz planowanymi do osiągnięcia rezultatami.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28295AAF" w14:textId="04920360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Opis operacji jest nieprzejrzysty, zaplanowane działania są opisane w sposób niejasny i niespójny, brakuje odniesień do budżetu.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66204FF1" w14:textId="77777777" w:rsidR="00287594" w:rsidRPr="00F61FAF" w:rsidRDefault="00287594">
            <w:pPr>
              <w:spacing w:after="0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6025" w:type="dxa"/>
            <w:shd w:val="clear" w:color="auto" w:fill="FFFFFF" w:themeFill="background1"/>
          </w:tcPr>
          <w:p w14:paraId="192FFD87" w14:textId="77777777" w:rsidR="00287594" w:rsidRPr="00480BA6" w:rsidRDefault="00EB6962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  <w:r w:rsidRPr="00480BA6">
              <w:rPr>
                <w:rFonts w:ascii="Tahoma" w:eastAsia="Times New Roman" w:hAnsi="Tahoma" w:cs="Tahoma"/>
                <w:strike/>
              </w:rPr>
              <w:lastRenderedPageBreak/>
              <w:t xml:space="preserve">Opis operacji zakłada realizację co najmniej jednego wskaźnika rezultatu i co najmniej jednego wskaźnika produktu określonego dla danego celu i przedsięwzięcia, a także znajduje odzwierciedlenie w typach działań </w:t>
            </w:r>
            <w:r w:rsidRPr="00480BA6">
              <w:rPr>
                <w:rFonts w:ascii="Tahoma" w:eastAsia="Times New Roman" w:hAnsi="Tahoma" w:cs="Tahoma"/>
                <w:strike/>
              </w:rPr>
              <w:lastRenderedPageBreak/>
              <w:t xml:space="preserve">określonych w LSR  i przewidzianych do realizacji w ramach poszczególnych celów szczegółowych </w:t>
            </w:r>
          </w:p>
          <w:p w14:paraId="2DBF0D7D" w14:textId="77777777" w:rsidR="00287594" w:rsidRPr="00480BA6" w:rsidRDefault="00287594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</w:p>
          <w:p w14:paraId="4AA50359" w14:textId="1AA8D501" w:rsidR="00287594" w:rsidRPr="00480BA6" w:rsidRDefault="00EB6962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  <w:r w:rsidRPr="00480BA6">
              <w:rPr>
                <w:rFonts w:ascii="Tahoma" w:eastAsia="Times New Roman" w:hAnsi="Tahoma" w:cs="Tahoma"/>
                <w:strike/>
              </w:rPr>
              <w:t xml:space="preserve">0 </w:t>
            </w:r>
            <w:r w:rsidR="005F702F">
              <w:rPr>
                <w:rFonts w:ascii="Tahoma" w:eastAsia="Times New Roman" w:hAnsi="Tahoma" w:cs="Tahoma"/>
                <w:strike/>
              </w:rPr>
              <w:t>pkt.</w:t>
            </w:r>
            <w:r w:rsidRPr="00480BA6">
              <w:rPr>
                <w:rFonts w:ascii="Tahoma" w:eastAsia="Times New Roman" w:hAnsi="Tahoma" w:cs="Tahoma"/>
                <w:strike/>
              </w:rPr>
              <w:t xml:space="preserve"> w przypadku gdy w opisie operacji nie założono realizacji co najmniej jednego wskaźnika rezultatu i co najmniej jednego wskaźnika produktu określonego dla danego celu oraz przedsięwzięcia, ponadto nie znajduje on odzwierciedlenia w typach działań określonych w LSR i przewidzianych do realizacji w ramach poszczególnych celów szczegółowych </w:t>
            </w:r>
          </w:p>
          <w:p w14:paraId="750137AF" w14:textId="77777777" w:rsidR="00480BA6" w:rsidRPr="00F61FAF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Opis operacji uznaje się za przejrzysty, kompletny i spójny, jeżeli spełnia łącznie wszystkie poniższe warunki:</w:t>
            </w:r>
          </w:p>
          <w:p w14:paraId="4DD2BAE6" w14:textId="77777777" w:rsidR="00480BA6" w:rsidRPr="00F61FAF" w:rsidRDefault="3D88C8FB" w:rsidP="0A94E234">
            <w:pPr>
              <w:pStyle w:val="Akapitzlist"/>
              <w:numPr>
                <w:ilvl w:val="0"/>
                <w:numId w:val="18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Powiązanie ze wskaźnikami – opis operacji jednoznacznie zakłada realizację:</w:t>
            </w:r>
          </w:p>
          <w:p w14:paraId="42204B12" w14:textId="77777777" w:rsidR="00480BA6" w:rsidRPr="00F61FAF" w:rsidRDefault="3D88C8FB" w:rsidP="0A94E234">
            <w:pPr>
              <w:pStyle w:val="Akapitzlist"/>
              <w:numPr>
                <w:ilvl w:val="0"/>
                <w:numId w:val="17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co najmniej jednego wskaźnika produktu oraz</w:t>
            </w:r>
          </w:p>
          <w:p w14:paraId="4480AC3A" w14:textId="77777777" w:rsidR="00480BA6" w:rsidRPr="00F61FAF" w:rsidRDefault="3D88C8FB" w:rsidP="0A94E234">
            <w:pPr>
              <w:pStyle w:val="Akapitzlist"/>
              <w:numPr>
                <w:ilvl w:val="0"/>
                <w:numId w:val="17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co najmniej jednego wskaźnika rezultatu</w:t>
            </w:r>
            <w:r w:rsidR="00480BA6">
              <w:br/>
            </w: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określonych dla danego celu i przedsięwzięcia w LSR.</w:t>
            </w:r>
          </w:p>
          <w:p w14:paraId="7F037E78" w14:textId="77777777" w:rsidR="00480BA6" w:rsidRPr="00F61FAF" w:rsidRDefault="3D88C8FB" w:rsidP="0A94E234">
            <w:pPr>
              <w:pStyle w:val="Akapitzlist"/>
              <w:numPr>
                <w:ilvl w:val="0"/>
                <w:numId w:val="18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Zgodność z Lokalną Strategią Rozwoju – zaplanowane działania:</w:t>
            </w:r>
          </w:p>
          <w:p w14:paraId="75B47E66" w14:textId="77777777" w:rsidR="00480BA6" w:rsidRPr="00F61FAF" w:rsidRDefault="3D88C8FB" w:rsidP="0A94E234">
            <w:pPr>
              <w:pStyle w:val="Akapitzlist"/>
              <w:numPr>
                <w:ilvl w:val="0"/>
                <w:numId w:val="16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znajdują bezpośrednie odzwierciedlenie w typach działań określonych w LSR,</w:t>
            </w:r>
          </w:p>
          <w:p w14:paraId="0FC4B1B8" w14:textId="77777777" w:rsidR="00480BA6" w:rsidRPr="00F61FAF" w:rsidRDefault="3D88C8FB" w:rsidP="0A94E234">
            <w:pPr>
              <w:pStyle w:val="Akapitzlist"/>
              <w:numPr>
                <w:ilvl w:val="0"/>
                <w:numId w:val="16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są zgodne z celami szczegółowymi oraz przypisanymi im przedsięwzięciami.</w:t>
            </w:r>
          </w:p>
          <w:p w14:paraId="252C9BD3" w14:textId="77777777" w:rsidR="00480BA6" w:rsidRPr="00F61FAF" w:rsidRDefault="3D88C8FB" w:rsidP="0A94E234">
            <w:pPr>
              <w:pStyle w:val="Akapitzlist"/>
              <w:numPr>
                <w:ilvl w:val="0"/>
                <w:numId w:val="18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Spójność opisu z budżetem – wszystkie działania opisane w projekcie:</w:t>
            </w:r>
          </w:p>
          <w:p w14:paraId="6BCD1F53" w14:textId="77777777" w:rsidR="00480BA6" w:rsidRPr="00F61FAF" w:rsidRDefault="3D88C8FB" w:rsidP="0A94E234">
            <w:pPr>
              <w:pStyle w:val="Akapitzlist"/>
              <w:numPr>
                <w:ilvl w:val="0"/>
                <w:numId w:val="15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mają swoje jednoznaczne odzwierciedlenie w budżecie,</w:t>
            </w:r>
          </w:p>
          <w:p w14:paraId="29A82449" w14:textId="77777777" w:rsidR="00480BA6" w:rsidRPr="00F61FAF" w:rsidRDefault="3D88C8FB" w:rsidP="0A94E234">
            <w:pPr>
              <w:pStyle w:val="Akapitzlist"/>
              <w:numPr>
                <w:ilvl w:val="0"/>
                <w:numId w:val="15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są logicznie powiązane z zaplanowanymi kosztami,</w:t>
            </w:r>
          </w:p>
          <w:p w14:paraId="241D4081" w14:textId="77777777" w:rsidR="00480BA6" w:rsidRPr="00F61FAF" w:rsidRDefault="3D88C8FB" w:rsidP="0A94E234">
            <w:pPr>
              <w:pStyle w:val="Akapitzlist"/>
              <w:numPr>
                <w:ilvl w:val="0"/>
                <w:numId w:val="15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lastRenderedPageBreak/>
              <w:t>nie występują rozbieżności pomiędzy opisem rzeczowym a finansowym operacji.</w:t>
            </w:r>
          </w:p>
          <w:p w14:paraId="7A26C8EE" w14:textId="77777777" w:rsidR="00480BA6" w:rsidRPr="00F61FAF" w:rsidRDefault="3D88C8FB" w:rsidP="0A94E234">
            <w:pPr>
              <w:pStyle w:val="Akapitzlist"/>
              <w:numPr>
                <w:ilvl w:val="0"/>
                <w:numId w:val="18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Kompletność dokumentacji – opis operacji oraz wymagane załączniki:</w:t>
            </w:r>
          </w:p>
          <w:p w14:paraId="1B88CE79" w14:textId="77777777" w:rsidR="00480BA6" w:rsidRPr="00F61FAF" w:rsidRDefault="3D88C8FB" w:rsidP="0A94E234">
            <w:pPr>
              <w:pStyle w:val="Akapitzlist"/>
              <w:numPr>
                <w:ilvl w:val="0"/>
                <w:numId w:val="14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zawierają wszystkie informacje niezbędne do jednoznacznej oceny operacji,</w:t>
            </w:r>
          </w:p>
          <w:p w14:paraId="7814A64A" w14:textId="77777777" w:rsidR="00480BA6" w:rsidRPr="00F61FAF" w:rsidRDefault="3D88C8FB" w:rsidP="0A94E234">
            <w:pPr>
              <w:pStyle w:val="Akapitzlist"/>
              <w:numPr>
                <w:ilvl w:val="0"/>
                <w:numId w:val="14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nie zawierają luk informacyjnych utrudniających ocenę zakresu rzeczowego, finansowego lub wskaźnikowego.</w:t>
            </w:r>
          </w:p>
          <w:p w14:paraId="4FD4D7AE" w14:textId="77777777" w:rsidR="00480BA6" w:rsidRPr="00F61FAF" w:rsidRDefault="3D88C8FB" w:rsidP="0A94E234">
            <w:pPr>
              <w:pStyle w:val="Akapitzlist"/>
              <w:numPr>
                <w:ilvl w:val="0"/>
                <w:numId w:val="18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Jednoznaczność i logiczna konstrukcja opisu – zakres rzeczowy operacji:</w:t>
            </w:r>
          </w:p>
          <w:p w14:paraId="75DE0B7A" w14:textId="77777777" w:rsidR="00480BA6" w:rsidRPr="00F61FAF" w:rsidRDefault="3D88C8FB" w:rsidP="0A94E234">
            <w:pPr>
              <w:pStyle w:val="Akapitzlist"/>
              <w:numPr>
                <w:ilvl w:val="0"/>
                <w:numId w:val="13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jest przedstawiony w sposób uporządkowany i czytelny,</w:t>
            </w:r>
          </w:p>
          <w:p w14:paraId="6F012A41" w14:textId="77777777" w:rsidR="00480BA6" w:rsidRPr="00F61FAF" w:rsidRDefault="3D88C8FB" w:rsidP="0A94E234">
            <w:pPr>
              <w:pStyle w:val="Akapitzlist"/>
              <w:numPr>
                <w:ilvl w:val="0"/>
                <w:numId w:val="13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umożliwia jednoznaczną identyfikację działań, ich kolejności oraz efektów,</w:t>
            </w:r>
          </w:p>
          <w:p w14:paraId="18143C26" w14:textId="77777777" w:rsidR="00480BA6" w:rsidRPr="00F61FAF" w:rsidRDefault="3D88C8FB" w:rsidP="0A94E234">
            <w:pPr>
              <w:pStyle w:val="Akapitzlist"/>
              <w:numPr>
                <w:ilvl w:val="0"/>
                <w:numId w:val="13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nie zawiera sprzeczności wewnętrznych ani opisów ogólnikowych.</w:t>
            </w:r>
          </w:p>
          <w:p w14:paraId="7636D7D2" w14:textId="5A16EB26" w:rsidR="00480BA6" w:rsidRPr="00F61FAF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10 </w:t>
            </w:r>
            <w:r w:rsidR="005F702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przyznaje się wyłącznie w przypadku łącznego spełnienia wszystkich powyższych warunków.</w:t>
            </w:r>
          </w:p>
          <w:p w14:paraId="4E26B5D0" w14:textId="3171260A" w:rsidR="00480BA6" w:rsidRPr="00F61FAF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0 </w:t>
            </w:r>
            <w:r w:rsidR="005F702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przyznaje się w przypadku, gdy:</w:t>
            </w:r>
          </w:p>
          <w:p w14:paraId="0D28EB7B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opis operacji nie zakłada realizacji co najmniej jednego wskaźnika produktu i jednego wskaźnika rezultatu,</w:t>
            </w:r>
          </w:p>
          <w:p w14:paraId="66C63903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zakres działań nie znajduje odzwierciedlenia w typach działań określonych w LSR,</w:t>
            </w:r>
          </w:p>
          <w:p w14:paraId="2D485F3F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występują niespójności pomiędzy opisem operacji a budżetem,</w:t>
            </w:r>
          </w:p>
          <w:p w14:paraId="11D928C0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brakuje informacji lub dokumentów niezbędnych do oceny kryterium,</w:t>
            </w:r>
          </w:p>
          <w:p w14:paraId="51CEC3D5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>opis operacji jest niejasny, ogólnikowy lub wewnętrznie sprzeczny.</w:t>
            </w:r>
          </w:p>
          <w:p w14:paraId="4CAE71A4" w14:textId="461C96DF" w:rsidR="00287594" w:rsidRPr="00F61FAF" w:rsidRDefault="00480BA6" w:rsidP="00480BA6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</w:rPr>
              <w:t xml:space="preserve">Ocena kryterium dokonywana jest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</w:rPr>
              <w:t>wyłącznie na podstawie treści wniosku oraz wymaganych załączników</w:t>
            </w:r>
            <w:r w:rsidRPr="00F61FAF">
              <w:rPr>
                <w:rFonts w:ascii="Tahoma" w:hAnsi="Tahoma" w:cs="Tahoma"/>
                <w:color w:val="E36C0A" w:themeColor="accent6" w:themeShade="BF"/>
              </w:rPr>
              <w:t xml:space="preserve">. Brak spełnienia któregokolwiek z warunków skutkuje nieprzyznaniem </w:t>
            </w:r>
            <w:r w:rsidR="005F702F">
              <w:rPr>
                <w:rFonts w:ascii="Tahoma" w:hAnsi="Tahoma" w:cs="Tahoma"/>
                <w:color w:val="E36C0A" w:themeColor="accent6" w:themeShade="BF"/>
              </w:rPr>
              <w:t>pkt.</w:t>
            </w:r>
          </w:p>
        </w:tc>
        <w:tc>
          <w:tcPr>
            <w:tcW w:w="2565" w:type="dxa"/>
            <w:shd w:val="clear" w:color="auto" w:fill="FFFFFF" w:themeFill="background1"/>
          </w:tcPr>
          <w:p w14:paraId="1CE2ECB0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15A92BA5" w14:textId="77777777" w:rsidTr="0A94E234">
        <w:tc>
          <w:tcPr>
            <w:tcW w:w="1065" w:type="dxa"/>
            <w:tcBorders>
              <w:bottom w:val="single" w:sz="4" w:space="0" w:color="000000" w:themeColor="text1"/>
            </w:tcBorders>
            <w:shd w:val="clear" w:color="auto" w:fill="00FFFF"/>
          </w:tcPr>
          <w:p w14:paraId="7555861D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7.</w:t>
            </w:r>
          </w:p>
        </w:tc>
        <w:tc>
          <w:tcPr>
            <w:tcW w:w="545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008A6F0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Uzasadnienie zaproponowanych działań w obszarze edukacji i promocji:</w:t>
            </w:r>
          </w:p>
          <w:p w14:paraId="0AE981AD" w14:textId="41BE26B3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a) Wnioskodawca uzasadnił działania w odnie</w:t>
            </w:r>
            <w:r w:rsidR="00102A9A" w:rsidRPr="00F61FAF">
              <w:rPr>
                <w:rFonts w:ascii="Tahoma" w:eastAsia="Times New Roman" w:hAnsi="Tahoma" w:cs="Tahoma"/>
              </w:rPr>
              <w:t>sieniu do grup odbiorców</w:t>
            </w:r>
            <w:r w:rsidRPr="00F61FAF">
              <w:rPr>
                <w:rFonts w:ascii="Tahoma" w:eastAsia="Times New Roman" w:hAnsi="Tahoma" w:cs="Tahoma"/>
              </w:rPr>
              <w:t>, w tym osób w niekorzystnej sytuacji lub wskazał  lokalne potrzeby uzasadniające realizację operacji/projektu</w:t>
            </w:r>
            <w:r w:rsidRPr="00F61FAF">
              <w:rPr>
                <w:rFonts w:ascii="Tahoma" w:eastAsia="Times New Roman" w:hAnsi="Tahoma" w:cs="Tahoma"/>
                <w:b/>
              </w:rPr>
              <w:t xml:space="preserve">  – 10 </w:t>
            </w:r>
            <w:r w:rsidR="0056605F">
              <w:rPr>
                <w:rFonts w:ascii="Tahoma" w:eastAsia="Times New Roman" w:hAnsi="Tahoma" w:cs="Tahoma"/>
                <w:b/>
              </w:rPr>
              <w:t>pkt.</w:t>
            </w:r>
          </w:p>
          <w:p w14:paraId="51616F63" w14:textId="67A35521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brak wystarczającego uzasadnienia zaproponowanych działań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6B62F1B3" w14:textId="77777777" w:rsidR="00287594" w:rsidRPr="00F61FAF" w:rsidRDefault="00287594">
            <w:pPr>
              <w:spacing w:after="0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602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C42C116" w14:textId="757C0A68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będzie oceniane na podstawie opisów wniosku o przyznanie pomocy oraz załączników. Wymagane jest, aby w przypadku działalności edukacyjnej i promocyjnej wskazać potrzeby realizacji planowanych działań. Otrzymanie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w tym kryterium obliguje wnioskodawcę do wykonania diagnozy, która będzie obejmować:</w:t>
            </w:r>
          </w:p>
          <w:p w14:paraId="4EBB0214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wskazanie najważniejszych potrzeb i problemów do rozwiązania;</w:t>
            </w:r>
          </w:p>
          <w:p w14:paraId="76156117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wskazanie przyczyn i źródeł problemów;</w:t>
            </w:r>
          </w:p>
          <w:p w14:paraId="7D244074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powołanie się na wiarygodne źródła informacji lub dane statystyczne;</w:t>
            </w:r>
          </w:p>
          <w:p w14:paraId="08961A05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uzasadnienie doboru narzędzi do rozwiązywania określonych w operacji/ projekcie problemów.</w:t>
            </w:r>
          </w:p>
          <w:p w14:paraId="02F2C34E" w14:textId="77777777" w:rsidR="00287594" w:rsidRPr="00F61FAF" w:rsidRDefault="00287594">
            <w:pPr>
              <w:spacing w:after="0"/>
              <w:rPr>
                <w:rFonts w:ascii="Tahoma" w:eastAsia="Times New Roman" w:hAnsi="Tahoma" w:cs="Tahoma"/>
              </w:rPr>
            </w:pPr>
          </w:p>
        </w:tc>
        <w:tc>
          <w:tcPr>
            <w:tcW w:w="256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55C2BFC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352DF315" w14:textId="77777777" w:rsidTr="0A94E234">
        <w:tc>
          <w:tcPr>
            <w:tcW w:w="1065" w:type="dxa"/>
            <w:tcBorders>
              <w:bottom w:val="single" w:sz="4" w:space="0" w:color="000000" w:themeColor="text1"/>
            </w:tcBorders>
            <w:shd w:val="clear" w:color="auto" w:fill="00FFFF"/>
          </w:tcPr>
          <w:p w14:paraId="00B4D449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8.</w:t>
            </w:r>
          </w:p>
        </w:tc>
        <w:tc>
          <w:tcPr>
            <w:tcW w:w="545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A8C5621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Wykorzystanie lokalnych zasobów:</w:t>
            </w:r>
          </w:p>
          <w:p w14:paraId="065746CB" w14:textId="7B1F5694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Operacja będzie wykorzystywać  lokalne zasoby i tradycje lokalne 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12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6C7091F" w14:textId="2413E50F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Operacja będzie wykorzystywać lokalny potencjał endemiczny -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4ED43665" w14:textId="06E68504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c) Operacja nie zakłada wykorzystania lokalnego potencjału endemicznego, lokalnych zasobów i tradycji lokalnych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5155B2B3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  <w:p w14:paraId="355C3C84" w14:textId="77777777" w:rsidR="004B11F1" w:rsidRPr="00F61FAF" w:rsidRDefault="004B11F1" w:rsidP="004B11F1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* Drugie kryterium rozstrzygające.</w:t>
            </w:r>
          </w:p>
        </w:tc>
        <w:tc>
          <w:tcPr>
            <w:tcW w:w="602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0E9A9B6" w14:textId="77777777" w:rsidR="00287594" w:rsidRDefault="00EB6962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  <w:r w:rsidRPr="00480BA6">
              <w:rPr>
                <w:rFonts w:ascii="Tahoma" w:eastAsia="Times New Roman" w:hAnsi="Tahoma" w:cs="Tahoma"/>
                <w:strike/>
              </w:rPr>
              <w:t>Kryteria określają wykorzystanie zidentyfikowan</w:t>
            </w:r>
            <w:r w:rsidR="00FD17AD" w:rsidRPr="00480BA6">
              <w:rPr>
                <w:rFonts w:ascii="Tahoma" w:eastAsia="Times New Roman" w:hAnsi="Tahoma" w:cs="Tahoma"/>
                <w:strike/>
              </w:rPr>
              <w:t>ych</w:t>
            </w:r>
            <w:r w:rsidRPr="00480BA6">
              <w:rPr>
                <w:rFonts w:ascii="Tahoma" w:eastAsia="Times New Roman" w:hAnsi="Tahoma" w:cs="Tahoma"/>
                <w:strike/>
              </w:rPr>
              <w:t xml:space="preserve"> w LSR zasobów i tradycji lokalnych (działania obejmujące wykorzystanie min. tradycji związanych z wyrobami z wikliny, tradycji flisackich, lokalnych produktów, tradycji kulinarnych, historii i dziedzictwa kulturowego regionu itp.)  oraz/lub </w:t>
            </w:r>
            <w:r w:rsidR="00FD17AD" w:rsidRPr="00480BA6">
              <w:rPr>
                <w:rFonts w:ascii="Tahoma" w:eastAsia="Times New Roman" w:hAnsi="Tahoma" w:cs="Tahoma"/>
                <w:strike/>
              </w:rPr>
              <w:t xml:space="preserve">wykorzystanie lokalnego potencjału (najlepiej endemicznego) </w:t>
            </w:r>
            <w:r w:rsidRPr="00480BA6">
              <w:rPr>
                <w:rFonts w:ascii="Tahoma" w:eastAsia="Times New Roman" w:hAnsi="Tahoma" w:cs="Tahoma"/>
                <w:strike/>
              </w:rPr>
              <w:t>tj. np. zasoby naturalne, w tym przyrodnicze, dziedzictwo lokalne, w tym kulinarne. Zasoby określone w LSR na stronie od 21 do 26.</w:t>
            </w:r>
          </w:p>
          <w:p w14:paraId="5C4B12D8" w14:textId="77777777" w:rsidR="00480BA6" w:rsidRPr="00D86C12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 xml:space="preserve">Kryterium służy ocenie, w jakim stopniu operacja </w:t>
            </w:r>
            <w:r w:rsidRPr="00D86C12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realnie i funkcjonalnie wykorzystuje lokalne zasoby, tradycje oraz potencjał endemiczny obszaru LGD</w:t>
            </w: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 xml:space="preserve">, zidentyfikowane w </w:t>
            </w: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lastRenderedPageBreak/>
              <w:t>Lokalnej Strategii Rozwoju (LSR), w szczególności na stronach 21–26.</w:t>
            </w:r>
          </w:p>
          <w:p w14:paraId="4DBAA24F" w14:textId="77777777" w:rsidR="00480BA6" w:rsidRPr="00D86C12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Za lokalne zasoby i tradycje uznaje się w szczególności:</w:t>
            </w:r>
          </w:p>
          <w:p w14:paraId="2BF42ECD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tradycje rzemieślnicze (m.in. wikliniarskie, szkutnicze, flisackie),</w:t>
            </w:r>
          </w:p>
          <w:p w14:paraId="0E88F3D7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dziedzictwo kulinarne i lokalne produkty,</w:t>
            </w:r>
          </w:p>
          <w:p w14:paraId="1F136C18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dziedzictwo historyczne i kulturowe regionu,</w:t>
            </w:r>
          </w:p>
          <w:p w14:paraId="0E99DE22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lokalne zasoby przyrodnicze i krajobrazowe,</w:t>
            </w:r>
          </w:p>
          <w:p w14:paraId="493DEC80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lokalny potencjał endemiczny (unikatowe na danym obszarze zasoby naturalne, kulturowe lub społeczne).</w:t>
            </w:r>
          </w:p>
          <w:p w14:paraId="64FE93AE" w14:textId="2502AC41" w:rsidR="00480BA6" w:rsidRPr="00D86C12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12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14:paraId="097EDE34" w14:textId="77777777" w:rsidR="00480BA6" w:rsidRPr="00D86C12" w:rsidRDefault="00480BA6" w:rsidP="00F04698">
            <w:pPr>
              <w:pStyle w:val="NormalnyWeb"/>
              <w:numPr>
                <w:ilvl w:val="0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wykorzystuje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lokalne zasoby i tradycje lokalne jako główny i niezbędny element operacji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633727DF" w14:textId="77777777" w:rsidR="00480BA6" w:rsidRPr="00D86C12" w:rsidRDefault="00480BA6" w:rsidP="00F04698">
            <w:pPr>
              <w:pStyle w:val="NormalnyWeb"/>
              <w:numPr>
                <w:ilvl w:val="0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a ich wykorzystanie:</w:t>
            </w:r>
          </w:p>
          <w:p w14:paraId="255678E3" w14:textId="77777777" w:rsidR="00480BA6" w:rsidRPr="00D86C12" w:rsidRDefault="00480BA6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wynika bezpośrednio z charakteru planowanej działalności,</w:t>
            </w:r>
          </w:p>
          <w:p w14:paraId="7732E515" w14:textId="77777777" w:rsidR="00480BA6" w:rsidRPr="00D86C12" w:rsidRDefault="00480BA6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 wymiar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funkcjonalny, operacyjny i merytorycznie uzasadniony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220DC710" w14:textId="77777777" w:rsidR="00480BA6" w:rsidRPr="00D86C12" w:rsidRDefault="00480BA6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znajduje jednoznaczne odzwierciedlenie w opisie operacji, budżecie oraz planowanych rezultatach,</w:t>
            </w:r>
          </w:p>
          <w:p w14:paraId="6960D0C0" w14:textId="77777777" w:rsidR="00480BA6" w:rsidRPr="00D86C12" w:rsidRDefault="00480BA6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stanowi podstawę tworzonego produktu lub usługi.</w:t>
            </w:r>
          </w:p>
          <w:p w14:paraId="36E27302" w14:textId="2725CE15" w:rsidR="00480BA6" w:rsidRPr="00D86C12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6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14:paraId="647791E2" w14:textId="77777777" w:rsidR="00480BA6" w:rsidRPr="00D86C12" w:rsidRDefault="00480BA6" w:rsidP="00F04698">
            <w:pPr>
              <w:pStyle w:val="NormalnyWeb"/>
              <w:numPr>
                <w:ilvl w:val="0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wykorzystuje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lokalny potencjał endemiczny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(np. zasoby przyrodnicze, krajobrazowe, kulinarne, historyczne),</w:t>
            </w:r>
          </w:p>
          <w:p w14:paraId="40A41F83" w14:textId="77777777" w:rsidR="00480BA6" w:rsidRPr="00D86C12" w:rsidRDefault="00480BA6" w:rsidP="00F04698">
            <w:pPr>
              <w:pStyle w:val="NormalnyWeb"/>
              <w:numPr>
                <w:ilvl w:val="0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 xml:space="preserve">jednak nie stanowi on głównego rdzenia operacji, a jedynie jej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istotny element wspierający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7117733D" w14:textId="77777777" w:rsidR="00480BA6" w:rsidRPr="00D86C12" w:rsidRDefault="00480BA6" w:rsidP="00F04698">
            <w:pPr>
              <w:pStyle w:val="NormalnyWeb"/>
              <w:numPr>
                <w:ilvl w:val="0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a jego wykorzystanie:</w:t>
            </w:r>
          </w:p>
          <w:p w14:paraId="088DDC65" w14:textId="77777777" w:rsidR="00480BA6" w:rsidRPr="00D86C12" w:rsidRDefault="00480BA6" w:rsidP="00F04698">
            <w:pPr>
              <w:pStyle w:val="NormalnyWeb"/>
              <w:numPr>
                <w:ilvl w:val="1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jest logicznie powiązane z zakresem projektu,</w:t>
            </w:r>
          </w:p>
          <w:p w14:paraId="1FF6007D" w14:textId="77777777" w:rsidR="00480BA6" w:rsidRPr="00D86C12" w:rsidRDefault="00480BA6" w:rsidP="00F04698">
            <w:pPr>
              <w:pStyle w:val="NormalnyWeb"/>
              <w:numPr>
                <w:ilvl w:val="1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znajduje odzwierciedlenie w działaniach i budżecie,</w:t>
            </w:r>
          </w:p>
          <w:p w14:paraId="54AC3717" w14:textId="77777777" w:rsidR="00480BA6" w:rsidRPr="00D86C12" w:rsidRDefault="00480BA6" w:rsidP="00F04698">
            <w:pPr>
              <w:pStyle w:val="NormalnyWeb"/>
              <w:numPr>
                <w:ilvl w:val="1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ma realny wpływ na charakter przedsięwzięcia.</w:t>
            </w:r>
          </w:p>
          <w:p w14:paraId="47CE7F14" w14:textId="27876E87" w:rsidR="00480BA6" w:rsidRPr="00D86C12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0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gdy:</w:t>
            </w:r>
          </w:p>
          <w:p w14:paraId="60154DB4" w14:textId="77777777" w:rsidR="00480BA6" w:rsidRPr="00D86C12" w:rsidRDefault="00480BA6" w:rsidP="00F04698">
            <w:pPr>
              <w:pStyle w:val="NormalnyWeb"/>
              <w:numPr>
                <w:ilvl w:val="0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operacja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nie zakłada wykorzystania lokalnych zasobów, tradycji ani lokalnego potencjału endemicznego</w:t>
            </w:r>
            <w: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lub gdy:</w:t>
            </w:r>
          </w:p>
          <w:p w14:paraId="6E848A71" w14:textId="77777777" w:rsidR="00480BA6" w:rsidRPr="00D86C12" w:rsidRDefault="00480BA6" w:rsidP="00F04698">
            <w:pPr>
              <w:pStyle w:val="NormalnyWeb"/>
              <w:numPr>
                <w:ilvl w:val="0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deklarowane wykorzystanie:</w:t>
            </w:r>
          </w:p>
          <w:p w14:paraId="21546775" w14:textId="77777777" w:rsidR="00480BA6" w:rsidRPr="00D86C12" w:rsidRDefault="00480BA6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 charakter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symboliczny, marginalny lub incydentalny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583C2EC4" w14:textId="77777777" w:rsidR="00480BA6" w:rsidRPr="00D86C12" w:rsidRDefault="00480BA6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nie pozostaje w rzeczywistym, funkcjonalnym związku z planowaną działalnością,</w:t>
            </w:r>
          </w:p>
          <w:p w14:paraId="07FA4762" w14:textId="77777777" w:rsidR="00480BA6" w:rsidRPr="00D86C12" w:rsidRDefault="00480BA6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polega jedynie na wprowadzeniu pojedynczych, niepowiązanych z działalnością elementów lokalnych (np. okazjonalne użycie produktu lokalnego bez związku z główną osią operacji),</w:t>
            </w:r>
          </w:p>
          <w:p w14:paraId="5EFF8100" w14:textId="3BDBE365" w:rsidR="00480BA6" w:rsidRPr="00D86C12" w:rsidRDefault="00480BA6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 na celu wyłącznie </w:t>
            </w:r>
            <w:r w:rsidRPr="00F92139">
              <w:rPr>
                <w:rFonts w:ascii="Tahoma" w:hAnsi="Tahoma" w:cs="Tahoma"/>
                <w:color w:val="F79646" w:themeColor="accent6"/>
                <w:sz w:val="22"/>
                <w:szCs w:val="22"/>
              </w:rPr>
              <w:t xml:space="preserve">uzyskanie </w:t>
            </w:r>
            <w:r w:rsidR="005F702F">
              <w:rPr>
                <w:rFonts w:ascii="Tahoma" w:hAnsi="Tahoma" w:cs="Tahoma"/>
                <w:color w:val="F79646" w:themeColor="accent6"/>
                <w:sz w:val="22"/>
                <w:szCs w:val="22"/>
              </w:rPr>
              <w:t>pkt.</w:t>
            </w:r>
          </w:p>
          <w:p w14:paraId="680A4E5D" w14:textId="77777777" w:rsidR="00480BA6" w:rsidRPr="00480BA6" w:rsidRDefault="00480BA6">
            <w:pPr>
              <w:spacing w:after="0" w:line="240" w:lineRule="auto"/>
              <w:rPr>
                <w:rFonts w:ascii="Tahoma" w:eastAsia="Times New Roman" w:hAnsi="Tahoma" w:cs="Tahoma"/>
                <w:b/>
                <w:strike/>
              </w:rPr>
            </w:pPr>
          </w:p>
          <w:p w14:paraId="6E765C46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56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3AB17B8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A13F89" w:rsidRPr="00F61FAF" w14:paraId="50AFD182" w14:textId="77777777" w:rsidTr="0A94E234">
        <w:tc>
          <w:tcPr>
            <w:tcW w:w="1065" w:type="dxa"/>
            <w:tcBorders>
              <w:bottom w:val="single" w:sz="4" w:space="0" w:color="000000" w:themeColor="text1"/>
            </w:tcBorders>
            <w:shd w:val="clear" w:color="auto" w:fill="00FFFF"/>
          </w:tcPr>
          <w:p w14:paraId="16DADBDD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9.</w:t>
            </w:r>
          </w:p>
        </w:tc>
        <w:tc>
          <w:tcPr>
            <w:tcW w:w="545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CA38EAE" w14:textId="77777777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Innowacyjność:</w:t>
            </w:r>
          </w:p>
          <w:p w14:paraId="722C7C50" w14:textId="4FA7F1CD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Operacja spełnia kryterium innowacyjności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275F607D" w14:textId="490E89F9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Operacja nie jest innowacyjna w zakresie wskazanym w LSR – </w:t>
            </w:r>
            <w:r w:rsidRPr="00F61FAF">
              <w:rPr>
                <w:rFonts w:ascii="Tahoma" w:eastAsia="Times New Roman" w:hAnsi="Tahoma" w:cs="Tahoma"/>
                <w:b/>
              </w:rPr>
              <w:t>0</w:t>
            </w:r>
            <w:r w:rsidRPr="00F61FAF">
              <w:rPr>
                <w:rFonts w:ascii="Tahoma" w:hAnsi="Tahoma" w:cs="Tahoma"/>
              </w:rPr>
              <w:t xml:space="preserve">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19219836" w14:textId="77777777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602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C16AF83" w14:textId="77777777" w:rsidR="00A13F89" w:rsidRPr="00F61FAF" w:rsidRDefault="00A13F89" w:rsidP="00A13F89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lastRenderedPageBreak/>
              <w:t>Wniosek lub załączniki zawierają informacje, iż  w wyniku operacji będzie spełnione jedno z kryterium określone w LSR, które polega na:</w:t>
            </w:r>
          </w:p>
          <w:p w14:paraId="15CB3EF8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lastRenderedPageBreak/>
              <w:t xml:space="preserve">wprowadzeniu na rynek nowej usługi lub produktu, </w:t>
            </w:r>
          </w:p>
          <w:p w14:paraId="64B2B2AB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nowym sposobie zaangażowania społeczności lokalnej,</w:t>
            </w:r>
          </w:p>
          <w:p w14:paraId="34ACB6A8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nowatorskim wykorzystaniu lokalnych surowców, zasobów w tym także kulturowych, historycznych, przyrodniczych i ludzkich,</w:t>
            </w:r>
          </w:p>
          <w:p w14:paraId="6A444489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nowatorskim sposobie aktywizacji społeczności lokalnych i grup społecznych oraz włączenie ich w proces rozwoju społeczno-gospodarczego,</w:t>
            </w:r>
          </w:p>
          <w:p w14:paraId="7E590861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realizacji operacji w oparciu o nową technologię, produkt lub usługi.</w:t>
            </w:r>
          </w:p>
          <w:p w14:paraId="71C84C05" w14:textId="77777777" w:rsidR="00A13F89" w:rsidRPr="00F61FAF" w:rsidRDefault="00A13F89" w:rsidP="00A13F89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Przez innowacyjność rozumie się zmianę mającą na celu wdrożenie nowego na obszarze objętym LSR</w:t>
            </w:r>
          </w:p>
          <w:p w14:paraId="6988742F" w14:textId="77777777" w:rsidR="00A13F89" w:rsidRPr="00F61FAF" w:rsidRDefault="00A13F89" w:rsidP="00A13F89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lub znacząco udoskonalonego produktu, usługi, procesu, organizacji lub nowego sposobu wykorzystania lub zmobilizowania istniejących lokalnych zasobów przyrodniczych, historycznych, kulturowych czy społecznych (kontekst lokalny).</w:t>
            </w:r>
          </w:p>
          <w:p w14:paraId="0500D65F" w14:textId="77777777" w:rsidR="00A13F89" w:rsidRPr="00F61FAF" w:rsidRDefault="00A13F89" w:rsidP="00A13F89">
            <w:pPr>
              <w:shd w:val="clear" w:color="auto" w:fill="FFFFFF"/>
              <w:spacing w:before="100"/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Warunek uznaje się za spełniony również w przypadku posiadania przez Wnioskodawcę na moment złożenia wniosku, dokumentu wydanego przez odpowiednie podmioty - opinia  o innowacyjności wydana przez odpowiednią instytucję (wyższą uczelnię lub ośrodek badawczy bądź inny uprawniony organ urzędowy).</w:t>
            </w:r>
          </w:p>
          <w:p w14:paraId="4105A315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FF0000"/>
                <w:sz w:val="22"/>
                <w:szCs w:val="22"/>
              </w:rPr>
              <w:t>Kryterium ocenia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, czy planowana operacja ma charakter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innowacyjny w skali obszaru objętego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, tj. czy 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>wprowadza rozwiązanie nowe lub istotnie udoskonalone w odniesieniu do lokalnych warunków społeczno-gospodarczych.</w:t>
            </w:r>
          </w:p>
          <w:p w14:paraId="6462CC47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Przez innowacyjność rozumie się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wdrożenie nowego lub znacząco udoskonalonego produktu, usługi, procesu, metody organizacyjnej lub nowego sposobu wykorzystania lokalnych zasobów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(przyrodniczych, kulturowych, historycznych lub społecznych), które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nie były dotychczas stosowane na obszarze LSR lub były stosowane w sposób istotnie mniej rozwinięty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.</w:t>
            </w:r>
          </w:p>
          <w:p w14:paraId="51C2DEED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Za innowacyjne uznaje się wyłącznie działania, które stanowią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rzeczywistą, mierzalną i weryfikowalną zmianę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a nie działania o charakterze:</w:t>
            </w:r>
          </w:p>
          <w:p w14:paraId="4F33FAB1" w14:textId="77777777" w:rsidR="00A13F89" w:rsidRPr="00F61FAF" w:rsidRDefault="00A13F89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standardowym,</w:t>
            </w:r>
          </w:p>
          <w:p w14:paraId="383CFF9C" w14:textId="77777777" w:rsidR="00A13F89" w:rsidRPr="00F61FAF" w:rsidRDefault="00A13F89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powszechnie stosowanym w danej branży,</w:t>
            </w:r>
          </w:p>
          <w:p w14:paraId="73AE6915" w14:textId="77777777" w:rsidR="00A13F89" w:rsidRPr="00F61FAF" w:rsidRDefault="00A13F89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odtwórczym,</w:t>
            </w:r>
          </w:p>
          <w:p w14:paraId="10CF1FFE" w14:textId="77777777" w:rsidR="00A13F89" w:rsidRDefault="00A13F89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symbolicznym lub pozornym.</w:t>
            </w:r>
          </w:p>
          <w:p w14:paraId="2DB5D11D" w14:textId="77777777" w:rsidR="00A13F89" w:rsidRPr="00F61FAF" w:rsidRDefault="00A13F89" w:rsidP="00A13F89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Ocena innowacyjności dokonywana jest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wyłącznie na podstawie treści wniosku oraz załączników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 Innowacyjność:</w:t>
            </w:r>
          </w:p>
          <w:p w14:paraId="363AE738" w14:textId="77777777" w:rsidR="00A13F89" w:rsidRPr="00F61FAF" w:rsidRDefault="00A13F89" w:rsidP="00F04698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musi być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jednoznacznie opisana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,</w:t>
            </w:r>
          </w:p>
          <w:p w14:paraId="7AD89473" w14:textId="77777777" w:rsidR="00A13F89" w:rsidRPr="00F61FAF" w:rsidRDefault="00A13F89" w:rsidP="00F04698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odnosić się do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kontekstu lokalnego LSR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,</w:t>
            </w:r>
          </w:p>
          <w:p w14:paraId="5B03C914" w14:textId="77777777" w:rsidR="00A13F89" w:rsidRPr="00814D6A" w:rsidRDefault="00A13F89" w:rsidP="00F04698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być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weryfikowalna i logicznie powiązana z zakresem operacji oraz budżetem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</w:t>
            </w:r>
          </w:p>
          <w:p w14:paraId="0D097D70" w14:textId="30BA0ED7" w:rsidR="00A13F89" w:rsidRPr="00D86C12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6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14:paraId="04B2A98B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Punkty przyznaje się wyłącznie w przypadku, gdy z treści wniosku i/lub załączników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jednoznacznie wynika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, że 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 xml:space="preserve">operacja spełnia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co najmniej jedno z poniższych kryteriów innowacyjności określonych w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:</w:t>
            </w:r>
          </w:p>
          <w:p w14:paraId="15295292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nową na obszarze LSR usługę lub produkt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2FF90278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nowy sposób zaangażowania społeczności lokalnej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10E606C1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zakłada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nowatorskie wykorzystanie lokalnych surowców i zasobów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w tym kulturowych, historycznych, przyrodniczych lub ludzkich,</w:t>
            </w:r>
          </w:p>
          <w:p w14:paraId="68B3C417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nowatorski sposób aktywizacji społeczności lokalnej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i włączania jej w proces rozwoju społeczno-gospodarczego,</w:t>
            </w:r>
          </w:p>
          <w:p w14:paraId="57391770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realizowana jest w oparciu o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nową technologię, nowy produkt lub nową usługę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w skali obszaru LSR.</w:t>
            </w:r>
          </w:p>
          <w:p w14:paraId="2F841175" w14:textId="4040E412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Warunkiem przyznania </w:t>
            </w:r>
            <w:r w:rsidR="005F702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jest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konkretne, opisowe i możliwe do zweryfikowania wykazanie innowacyjności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w szczególności poprzez:</w:t>
            </w:r>
          </w:p>
          <w:p w14:paraId="0275B3A2" w14:textId="77777777" w:rsidR="00A13F89" w:rsidRPr="00F61FAF" w:rsidRDefault="00A13F89" w:rsidP="00F04698">
            <w:pPr>
              <w:pStyle w:val="NormalnyWeb"/>
              <w:numPr>
                <w:ilvl w:val="0"/>
                <w:numId w:val="4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wskazanie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na czym polega nowość rozwiązania w skali obszaru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5EEB69F1" w14:textId="77777777" w:rsidR="00A13F89" w:rsidRPr="00F61FAF" w:rsidRDefault="00A13F89" w:rsidP="00F04698">
            <w:pPr>
              <w:pStyle w:val="NormalnyWeb"/>
              <w:numPr>
                <w:ilvl w:val="0"/>
                <w:numId w:val="4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porównanie planowanego rozwiązania z dotychczas funkcjonującymi na obszarze,</w:t>
            </w:r>
          </w:p>
          <w:p w14:paraId="6E441D4F" w14:textId="77777777" w:rsidR="00A13F89" w:rsidRPr="00F61FAF" w:rsidRDefault="00A13F89" w:rsidP="00F04698">
            <w:pPr>
              <w:pStyle w:val="NormalnyWeb"/>
              <w:numPr>
                <w:ilvl w:val="0"/>
                <w:numId w:val="4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wykazanie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mierzalnego efektu zmiany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.</w:t>
            </w:r>
          </w:p>
          <w:p w14:paraId="3FC6BAD4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Warunek innowacyjności uznaje </w:t>
            </w:r>
            <w:r w:rsidRPr="00814D6A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się również za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spełniony, gdy Wnioskodawca na moment składania wniosku przedłoży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opinię o innowacyjności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wydaną przez:</w:t>
            </w:r>
          </w:p>
          <w:p w14:paraId="4EC9DBB0" w14:textId="77777777" w:rsidR="00A13F89" w:rsidRPr="00F61FAF" w:rsidRDefault="00A13F89" w:rsidP="00F04698">
            <w:pPr>
              <w:pStyle w:val="NormalnyWeb"/>
              <w:numPr>
                <w:ilvl w:val="0"/>
                <w:numId w:val="4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uczelnię wyższą,</w:t>
            </w:r>
          </w:p>
          <w:p w14:paraId="62FA4F29" w14:textId="77777777" w:rsidR="00A13F89" w:rsidRPr="00F61FAF" w:rsidRDefault="00A13F89" w:rsidP="00F04698">
            <w:pPr>
              <w:pStyle w:val="NormalnyWeb"/>
              <w:numPr>
                <w:ilvl w:val="0"/>
                <w:numId w:val="4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jednostkę naukowo-badawczą,</w:t>
            </w:r>
          </w:p>
          <w:p w14:paraId="542CFD46" w14:textId="77777777" w:rsidR="00A13F89" w:rsidRPr="00F61FAF" w:rsidRDefault="00A13F89" w:rsidP="00F04698">
            <w:pPr>
              <w:pStyle w:val="NormalnyWeb"/>
              <w:numPr>
                <w:ilvl w:val="0"/>
                <w:numId w:val="4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inny uprawniony podmiot.</w:t>
            </w:r>
          </w:p>
          <w:p w14:paraId="67A9D5FD" w14:textId="468AE6FA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 xml:space="preserve">0 </w:t>
            </w:r>
            <w:r w:rsidR="0056605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przyznaje się w sytuacji, gdy:</w:t>
            </w:r>
          </w:p>
          <w:p w14:paraId="30FC2178" w14:textId="77777777" w:rsidR="00A13F89" w:rsidRPr="00F61FAF" w:rsidRDefault="00A13F89" w:rsidP="00F04698">
            <w:pPr>
              <w:pStyle w:val="NormalnyWeb"/>
              <w:numPr>
                <w:ilvl w:val="0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operacja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nie wprowadza żadnej nowej lub istotnie udoskonalonej zmiany w skali obszaru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475D7C5B" w14:textId="77777777" w:rsidR="00A13F89" w:rsidRPr="00F61FAF" w:rsidRDefault="00A13F89" w:rsidP="00F04698">
            <w:pPr>
              <w:pStyle w:val="NormalnyWeb"/>
              <w:numPr>
                <w:ilvl w:val="0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proponowane rozwiązania:</w:t>
            </w:r>
          </w:p>
          <w:p w14:paraId="0E6A7190" w14:textId="77777777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mają charakter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standardowy i powszechnie stosowany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4D9905A9" w14:textId="77777777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stanowią jedynie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adaptację rozwiązań typowych bez elementu nowości lokalnej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4C106E48" w14:textId="77777777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mają charakter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symboliczny, deklaratywny lub marginalny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37D45DF5" w14:textId="77777777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nie są funkcjonalnie powiązane z zakresem operacji,</w:t>
            </w:r>
          </w:p>
          <w:p w14:paraId="4BCDB372" w14:textId="354C00DC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zostały wskazane jedynie w celu uzyskania </w:t>
            </w:r>
            <w:r w:rsidR="005F702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</w:p>
          <w:p w14:paraId="58FE2E62" w14:textId="3C197C2B" w:rsidR="00A13F89" w:rsidRPr="00F61FAF" w:rsidRDefault="00A13F89" w:rsidP="00A13F89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Brak spełnienia powyższych warunków skutkuje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nieprzyznaniem </w:t>
            </w:r>
            <w:r w:rsidR="005F702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 w kryterium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</w:t>
            </w:r>
          </w:p>
        </w:tc>
        <w:tc>
          <w:tcPr>
            <w:tcW w:w="256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3C1DB51" w14:textId="77777777" w:rsidR="00A13F89" w:rsidRPr="00F61FAF" w:rsidRDefault="00A13F89" w:rsidP="00A13F89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A13F89" w:rsidRPr="00F61FAF" w14:paraId="63D24D98" w14:textId="77777777" w:rsidTr="0A94E234">
        <w:tc>
          <w:tcPr>
            <w:tcW w:w="1065" w:type="dxa"/>
            <w:tcBorders>
              <w:bottom w:val="single" w:sz="4" w:space="0" w:color="000000" w:themeColor="text1"/>
            </w:tcBorders>
            <w:shd w:val="clear" w:color="auto" w:fill="00FFFF"/>
          </w:tcPr>
          <w:p w14:paraId="62C0BE59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10.</w:t>
            </w:r>
          </w:p>
        </w:tc>
        <w:tc>
          <w:tcPr>
            <w:tcW w:w="545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BF0A189" w14:textId="77777777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Projekt obejmuje wyłącznie miejscowości/ przysiółki, w których będą realizowane działania:</w:t>
            </w:r>
          </w:p>
          <w:p w14:paraId="49CED101" w14:textId="51FC651C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Do 500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15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C1B911F" w14:textId="0866F1E7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b) Do 1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8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</w:p>
          <w:p w14:paraId="0902EC3B" w14:textId="6B853E2B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c) Od 1 tys. do 2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EAEC18C" w14:textId="5DEDC7D9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d) Od 2 tys. do 5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3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</w:p>
          <w:p w14:paraId="55E717F9" w14:textId="7FD247DF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e) Powyżej 5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16CC0C0C" w14:textId="77777777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602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CA1FB92" w14:textId="77777777" w:rsidR="00344F5F" w:rsidRPr="004E6B14" w:rsidRDefault="00344F5F" w:rsidP="00344F5F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 xml:space="preserve">Liczba ludności w miejscowości, w której będzie realizowany projekt, określona jest na podstawie wykazów przesyłanych przez gminy obszaru LGD. </w:t>
            </w:r>
          </w:p>
          <w:p w14:paraId="3D3CCB92" w14:textId="77777777" w:rsidR="00344F5F" w:rsidRPr="004E6B14" w:rsidRDefault="00344F5F" w:rsidP="00344F5F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>Kryterium oceny określono w LSR wskazując na konieczność faworyzowania małych miejscowości i przysiółków oddalonych od dużych ośrodków, marginalizowanych w zakresie infrastruktury i dostępności do usług społecznych.</w:t>
            </w:r>
          </w:p>
          <w:p w14:paraId="7194DBDC" w14:textId="605A72B9" w:rsidR="00A13F89" w:rsidRPr="00F61FAF" w:rsidRDefault="00344F5F" w:rsidP="00344F5F">
            <w:pPr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56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36C3A5A" w14:textId="77777777" w:rsidR="00A13F89" w:rsidRPr="00F61FAF" w:rsidRDefault="00A13F89" w:rsidP="00A13F89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A13F89" w:rsidRPr="00F61FAF" w14:paraId="7EC5E3B3" w14:textId="77777777" w:rsidTr="0A94E234">
        <w:tc>
          <w:tcPr>
            <w:tcW w:w="1065" w:type="dxa"/>
            <w:tcBorders>
              <w:bottom w:val="single" w:sz="4" w:space="0" w:color="000000" w:themeColor="text1"/>
            </w:tcBorders>
            <w:shd w:val="clear" w:color="auto" w:fill="00FFFF"/>
          </w:tcPr>
          <w:p w14:paraId="1A350310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11.</w:t>
            </w:r>
          </w:p>
        </w:tc>
        <w:tc>
          <w:tcPr>
            <w:tcW w:w="545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70A7EBA" w14:textId="77777777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Członkostwo w LGD:</w:t>
            </w:r>
          </w:p>
          <w:p w14:paraId="574BBD7B" w14:textId="70CBFF92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Wnioskodawca jest członkiem LGD  min. 12 miesięcy w momencie złożenia wniosku. Wnioskodawca ma uregulowane składki członkowskie </w:t>
            </w:r>
            <w:r w:rsidRPr="00F61FAF">
              <w:rPr>
                <w:rFonts w:ascii="Tahoma" w:eastAsia="Times New Roman" w:hAnsi="Tahoma" w:cs="Tahoma"/>
              </w:rPr>
              <w:lastRenderedPageBreak/>
              <w:t xml:space="preserve">i uczestniczył w minimum jednym Walnym Zgromadzeniu w ostatnich 12 miesiącach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2B28534" w14:textId="108D7096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Wnioskodawca nie jest członkiem LGD, lub jest członkiem LGD krócej niż 12 miesięcy lub nie wypełnia swoich obowiązków członkowskich (udział w przynajmniej jednym Walnym Zgromadzeniu w ostatnich 12 miesiącach, opłacanie składek członkowskich)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</w:tc>
        <w:tc>
          <w:tcPr>
            <w:tcW w:w="602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7C36C10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Punktacja jest przyznawana wnioskodawcom, którzy są członkami LGD minimum 12 miesięcy liczone od momentu złożenia wniosku o dofinansowanie. Wnioskodawca obowiązkowo równocześnie musi spełnić dodatkowe kryteria:</w:t>
            </w:r>
          </w:p>
          <w:p w14:paraId="2677A6DE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uregulowane składki członkowskie;</w:t>
            </w:r>
          </w:p>
          <w:p w14:paraId="6525B27F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- wykazać swoją aktywność w LGD poprzez uczestnictwo w minimum jednym Walnym Zgromadzeniu w ostatnich 12 miesiącach.</w:t>
            </w:r>
          </w:p>
          <w:p w14:paraId="769D0D3C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7BA5B2D2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Punkty nie są przyznawanie osobom i podmiotom nie będącym członkami LGD. Punkty nie są przyznawane również członkom LGD, którzy:</w:t>
            </w:r>
          </w:p>
          <w:p w14:paraId="0C531B6A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są członkami poniżej 12 miesięcy, liczonych od dnia złożenia wniosku;</w:t>
            </w:r>
          </w:p>
          <w:p w14:paraId="50EBF086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nie wypełniają swoich obowiązków członkowskich, tj. mają nieuregulowane składki członkowskie lub nie uczestniczą w  Walnym Zgromadzeniu.</w:t>
            </w:r>
          </w:p>
        </w:tc>
        <w:tc>
          <w:tcPr>
            <w:tcW w:w="2565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E52A40F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dokumentacji członkowskiej LGD, list obecności na Walnym </w:t>
            </w:r>
            <w:r w:rsidRPr="00F61FAF">
              <w:rPr>
                <w:rFonts w:ascii="Tahoma" w:eastAsia="Times New Roman" w:hAnsi="Tahoma" w:cs="Tahoma"/>
              </w:rPr>
              <w:lastRenderedPageBreak/>
              <w:t>Zgromadzeniu oraz liście wpłat składek członkowskich.</w:t>
            </w:r>
          </w:p>
        </w:tc>
      </w:tr>
      <w:tr w:rsidR="00A13F89" w:rsidRPr="00F61FAF" w14:paraId="661CEE59" w14:textId="77777777" w:rsidTr="0A94E234">
        <w:trPr>
          <w:trHeight w:val="240"/>
        </w:trPr>
        <w:tc>
          <w:tcPr>
            <w:tcW w:w="15105" w:type="dxa"/>
            <w:gridSpan w:val="4"/>
            <w:shd w:val="clear" w:color="auto" w:fill="00FFFF"/>
          </w:tcPr>
          <w:p w14:paraId="0259D20D" w14:textId="2C2D5034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lastRenderedPageBreak/>
              <w:t xml:space="preserve">Przyznanie dotacji będzie możliwe w przypadku osiągnięcia  minimum punktowego, które wynosi 40% sumy wszystkich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</w:tc>
      </w:tr>
      <w:tr w:rsidR="00A13F89" w:rsidRPr="00F61FAF" w14:paraId="0B5D59C6" w14:textId="77777777" w:rsidTr="0A94E234">
        <w:trPr>
          <w:trHeight w:val="240"/>
        </w:trPr>
        <w:tc>
          <w:tcPr>
            <w:tcW w:w="6515" w:type="dxa"/>
            <w:gridSpan w:val="2"/>
            <w:shd w:val="clear" w:color="auto" w:fill="00FFFF"/>
          </w:tcPr>
          <w:p w14:paraId="656556B5" w14:textId="551D21AF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 xml:space="preserve">Maksymalna liczba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: </w:t>
            </w:r>
          </w:p>
        </w:tc>
        <w:tc>
          <w:tcPr>
            <w:tcW w:w="8590" w:type="dxa"/>
            <w:gridSpan w:val="2"/>
            <w:shd w:val="clear" w:color="auto" w:fill="FFFFFF" w:themeFill="background1"/>
          </w:tcPr>
          <w:p w14:paraId="44C950DA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131</w:t>
            </w:r>
          </w:p>
        </w:tc>
      </w:tr>
      <w:tr w:rsidR="00A13F89" w:rsidRPr="00F61FAF" w14:paraId="281AA88C" w14:textId="77777777" w:rsidTr="0A94E234">
        <w:trPr>
          <w:trHeight w:val="240"/>
        </w:trPr>
        <w:tc>
          <w:tcPr>
            <w:tcW w:w="6515" w:type="dxa"/>
            <w:gridSpan w:val="2"/>
            <w:shd w:val="clear" w:color="auto" w:fill="00FFFF"/>
          </w:tcPr>
          <w:p w14:paraId="373B8809" w14:textId="399321B9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 xml:space="preserve">Minimalna liczba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niezbędnych do wyboru operacji:</w:t>
            </w:r>
          </w:p>
        </w:tc>
        <w:tc>
          <w:tcPr>
            <w:tcW w:w="8590" w:type="dxa"/>
            <w:gridSpan w:val="2"/>
            <w:shd w:val="clear" w:color="auto" w:fill="FFFFFF" w:themeFill="background1"/>
          </w:tcPr>
          <w:p w14:paraId="1A0BCDFB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52,4</w:t>
            </w:r>
          </w:p>
        </w:tc>
      </w:tr>
      <w:tr w:rsidR="00A13F89" w:rsidRPr="00F61FAF" w14:paraId="5471EC89" w14:textId="77777777" w:rsidTr="0A94E234">
        <w:trPr>
          <w:trHeight w:val="240"/>
        </w:trPr>
        <w:tc>
          <w:tcPr>
            <w:tcW w:w="15105" w:type="dxa"/>
            <w:gridSpan w:val="4"/>
            <w:tcBorders>
              <w:bottom w:val="single" w:sz="4" w:space="0" w:color="000000" w:themeColor="text1"/>
            </w:tcBorders>
            <w:shd w:val="clear" w:color="auto" w:fill="00FFFF"/>
          </w:tcPr>
          <w:p w14:paraId="36216819" w14:textId="71325185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 xml:space="preserve">* W przypadku dwóch lub więcej operacji, które po ocenie według lokalnych kryteriów wyboru otrzymają taką sama liczbę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, o ich kolejności na liście rankingowej będą decydowały </w:t>
            </w:r>
            <w:r w:rsidRPr="00F61FAF">
              <w:rPr>
                <w:rFonts w:ascii="Tahoma" w:eastAsia="Times New Roman" w:hAnsi="Tahoma" w:cs="Tahoma"/>
                <w:b/>
              </w:rPr>
              <w:t>„kryteria rozstrzygające”.</w:t>
            </w:r>
          </w:p>
          <w:p w14:paraId="6DFCD60E" w14:textId="30ED30C2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Pierwszym kryterium rozstrzygającym jest kryterium </w:t>
            </w:r>
            <w:r w:rsidRPr="00F61FAF">
              <w:rPr>
                <w:rFonts w:ascii="Tahoma" w:eastAsia="Times New Roman" w:hAnsi="Tahoma" w:cs="Tahoma"/>
                <w:b/>
              </w:rPr>
              <w:t>nr 1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„Udział </w:t>
            </w:r>
            <w:r w:rsidR="0033730C">
              <w:rPr>
                <w:rFonts w:ascii="Tahoma" w:eastAsia="Times New Roman" w:hAnsi="Tahoma" w:cs="Tahoma"/>
                <w:b/>
              </w:rPr>
              <w:t>wnioskodawcy</w:t>
            </w:r>
            <w:r w:rsidRPr="00F61FAF">
              <w:rPr>
                <w:rFonts w:ascii="Tahoma" w:eastAsia="Times New Roman" w:hAnsi="Tahoma" w:cs="Tahoma"/>
                <w:b/>
              </w:rPr>
              <w:t xml:space="preserve"> w szkoleniach i konsultacjach”.</w:t>
            </w:r>
            <w:r w:rsidRPr="00F61FAF">
              <w:rPr>
                <w:rFonts w:ascii="Tahoma" w:eastAsia="Times New Roman" w:hAnsi="Tahoma" w:cs="Tahoma"/>
              </w:rPr>
              <w:t> </w:t>
            </w:r>
          </w:p>
          <w:p w14:paraId="6A8F0E91" w14:textId="4E15F682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Jeśli w tym kryterium liczba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będzie taka sama w przypadku dwóch lub więcej operacji, rozstrzygać będzie drugie kryterium rozstrzygające, tj. kryterium </w:t>
            </w:r>
            <w:r w:rsidRPr="00F61FAF">
              <w:rPr>
                <w:rFonts w:ascii="Tahoma" w:eastAsia="Times New Roman" w:hAnsi="Tahoma" w:cs="Tahoma"/>
                <w:b/>
              </w:rPr>
              <w:t>nr 8 „Wykorzystanie lokalnych zasobów”.</w:t>
            </w:r>
            <w:r w:rsidRPr="00F61FAF">
              <w:rPr>
                <w:rFonts w:ascii="Tahoma" w:eastAsia="Times New Roman" w:hAnsi="Tahoma" w:cs="Tahoma"/>
              </w:rPr>
              <w:t> </w:t>
            </w:r>
          </w:p>
          <w:p w14:paraId="75D34026" w14:textId="5502E56C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Jeśli liczba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uzyskanych przez dwie lub więcej operacji nadal będzie taka sama, o kolejności na liście rankingowej zadecyduje czas (kolejność) złożenia wniosku.</w:t>
            </w:r>
          </w:p>
        </w:tc>
      </w:tr>
    </w:tbl>
    <w:p w14:paraId="54CD245A" w14:textId="77777777" w:rsidR="00287594" w:rsidRPr="00F61FAF" w:rsidRDefault="00287594">
      <w:pPr>
        <w:rPr>
          <w:rFonts w:ascii="Tahoma" w:hAnsi="Tahoma" w:cs="Tahoma"/>
        </w:rPr>
      </w:pPr>
    </w:p>
    <w:p w14:paraId="1231BE67" w14:textId="77777777" w:rsidR="00287594" w:rsidRPr="00F61FAF" w:rsidRDefault="00287594">
      <w:pPr>
        <w:rPr>
          <w:rFonts w:ascii="Tahoma" w:hAnsi="Tahoma" w:cs="Tahoma"/>
        </w:rPr>
      </w:pPr>
    </w:p>
    <w:p w14:paraId="36FEB5B0" w14:textId="77777777" w:rsidR="00287594" w:rsidRPr="00F61FAF" w:rsidRDefault="00287594">
      <w:pPr>
        <w:rPr>
          <w:rFonts w:ascii="Tahoma" w:hAnsi="Tahoma" w:cs="Tahoma"/>
        </w:rPr>
      </w:pPr>
    </w:p>
    <w:p w14:paraId="30D7AA69" w14:textId="77777777" w:rsidR="00287594" w:rsidRPr="00F61FAF" w:rsidRDefault="00287594">
      <w:pPr>
        <w:rPr>
          <w:rFonts w:ascii="Tahoma" w:hAnsi="Tahoma" w:cs="Tahoma"/>
        </w:rPr>
      </w:pPr>
    </w:p>
    <w:tbl>
      <w:tblPr>
        <w:tblStyle w:val="a2"/>
        <w:tblW w:w="15135" w:type="dxa"/>
        <w:tblInd w:w="-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"/>
        <w:gridCol w:w="4913"/>
        <w:gridCol w:w="1134"/>
        <w:gridCol w:w="5353"/>
        <w:gridCol w:w="2700"/>
      </w:tblGrid>
      <w:tr w:rsidR="004E6B14" w:rsidRPr="00F61FAF" w14:paraId="0BB6CD18" w14:textId="77777777" w:rsidTr="0A94E234">
        <w:trPr>
          <w:trHeight w:val="701"/>
        </w:trPr>
        <w:tc>
          <w:tcPr>
            <w:tcW w:w="15135" w:type="dxa"/>
            <w:gridSpan w:val="5"/>
            <w:tcBorders>
              <w:bottom w:val="single" w:sz="4" w:space="0" w:color="000000" w:themeColor="text1"/>
            </w:tcBorders>
            <w:shd w:val="clear" w:color="auto" w:fill="3C78D8"/>
          </w:tcPr>
          <w:p w14:paraId="40DF9F40" w14:textId="77777777" w:rsidR="00287594" w:rsidRPr="00F61FAF" w:rsidRDefault="00EB6962" w:rsidP="00B8162F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Cel 3. Wykorzystanie zasobów obszaru LGD, w tym zasobów kulturowych, rekreacyjnych i</w:t>
            </w:r>
            <w:r w:rsidR="00B8162F" w:rsidRPr="00F61FAF">
              <w:rPr>
                <w:rFonts w:ascii="Tahoma" w:eastAsia="Times New Roman" w:hAnsi="Tahoma" w:cs="Tahoma"/>
                <w:b/>
              </w:rPr>
              <w:t xml:space="preserve"> </w:t>
            </w:r>
            <w:r w:rsidRPr="00F61FAF">
              <w:rPr>
                <w:rFonts w:ascii="Tahoma" w:eastAsia="Times New Roman" w:hAnsi="Tahoma" w:cs="Tahoma"/>
                <w:b/>
              </w:rPr>
              <w:t>turystycznych.</w:t>
            </w:r>
          </w:p>
          <w:p w14:paraId="5784D67B" w14:textId="77777777" w:rsidR="00287594" w:rsidRPr="00F61FAF" w:rsidRDefault="00EB6962" w:rsidP="00B8162F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P.3.2.1 Wsparcie podmiotów działających w sferze kultury i edukacji.</w:t>
            </w:r>
          </w:p>
        </w:tc>
      </w:tr>
      <w:tr w:rsidR="004E6B14" w:rsidRPr="00F61FAF" w14:paraId="1F633A2E" w14:textId="77777777" w:rsidTr="0A94E234">
        <w:tc>
          <w:tcPr>
            <w:tcW w:w="1035" w:type="dxa"/>
            <w:tcBorders>
              <w:bottom w:val="single" w:sz="4" w:space="0" w:color="000000" w:themeColor="text1"/>
            </w:tcBorders>
            <w:shd w:val="clear" w:color="auto" w:fill="3C78D8"/>
          </w:tcPr>
          <w:p w14:paraId="19414813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Lp.</w:t>
            </w:r>
          </w:p>
        </w:tc>
        <w:tc>
          <w:tcPr>
            <w:tcW w:w="4913" w:type="dxa"/>
            <w:tcBorders>
              <w:bottom w:val="single" w:sz="4" w:space="0" w:color="000000" w:themeColor="text1"/>
            </w:tcBorders>
            <w:shd w:val="clear" w:color="auto" w:fill="3C78D8"/>
          </w:tcPr>
          <w:p w14:paraId="17906A55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Kryteria oceny wraz z oceną punktową</w:t>
            </w:r>
          </w:p>
        </w:tc>
        <w:tc>
          <w:tcPr>
            <w:tcW w:w="6487" w:type="dxa"/>
            <w:gridSpan w:val="2"/>
            <w:tcBorders>
              <w:bottom w:val="single" w:sz="4" w:space="0" w:color="000000" w:themeColor="text1"/>
            </w:tcBorders>
            <w:shd w:val="clear" w:color="auto" w:fill="3C78D8"/>
          </w:tcPr>
          <w:p w14:paraId="0C97FA1E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Uzasadnienie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shd w:val="clear" w:color="auto" w:fill="3C78D8"/>
          </w:tcPr>
          <w:p w14:paraId="4DCFC1E9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Źródło weryfikacji kryterium</w:t>
            </w:r>
          </w:p>
        </w:tc>
      </w:tr>
      <w:tr w:rsidR="004E6B14" w:rsidRPr="00F61FAF" w14:paraId="281B414E" w14:textId="77777777" w:rsidTr="0A94E234">
        <w:tc>
          <w:tcPr>
            <w:tcW w:w="1035" w:type="dxa"/>
            <w:shd w:val="clear" w:color="auto" w:fill="3C78D8"/>
          </w:tcPr>
          <w:p w14:paraId="11361BD6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1.</w:t>
            </w:r>
          </w:p>
        </w:tc>
        <w:tc>
          <w:tcPr>
            <w:tcW w:w="4913" w:type="dxa"/>
            <w:shd w:val="clear" w:color="auto" w:fill="F2F2F2" w:themeFill="background1" w:themeFillShade="F2"/>
          </w:tcPr>
          <w:p w14:paraId="2D9F3A45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Udział wnioskodawcy w szkoleniach i konsultacjach:</w:t>
            </w:r>
          </w:p>
          <w:p w14:paraId="69E6C300" w14:textId="009F2435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Wnioskodawca brał udział w spotkaniu informacyjnym organizowanym przez LGD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3DA2517" w14:textId="5A6A99E1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b) Wnioskodawca konsultował wniosek w biurze LGD </w:t>
            </w:r>
            <w:r w:rsidR="005D45B5" w:rsidRPr="00F61FAF">
              <w:rPr>
                <w:rFonts w:ascii="Tahoma" w:eastAsia="Times New Roman" w:hAnsi="Tahoma" w:cs="Tahoma"/>
              </w:rPr>
              <w:t>przed</w:t>
            </w:r>
            <w:r w:rsidRPr="00F61FAF">
              <w:rPr>
                <w:rFonts w:ascii="Tahoma" w:eastAsia="Times New Roman" w:hAnsi="Tahoma" w:cs="Tahoma"/>
              </w:rPr>
              <w:t xml:space="preserve"> upływem terminu składania wniosków, następstwem konsultacji było dokonanie korekty dokumentacji przez wnioskodawcę lub potwierdzenie poprawności przygotowanych dokumentów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2315F05B" w14:textId="3D9F3D6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c) Wnioskodawca nie brał udziału w spotkaniu informacyjnym, nie konsultował wniosku w biurze LGD lub Wnioskodawca nie dokonał korekty wniosku w zakresie wskazanym podczas doradztwa – 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C52CCAD" w14:textId="77777777" w:rsidR="00883A98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ulegają sumowaniu.</w:t>
            </w:r>
          </w:p>
          <w:p w14:paraId="3963090A" w14:textId="77777777" w:rsidR="00883A98" w:rsidRPr="00F61FAF" w:rsidRDefault="00883A98" w:rsidP="00883A98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* Pierwsze kryterium rozstrzygające.</w:t>
            </w:r>
          </w:p>
          <w:p w14:paraId="7196D064" w14:textId="77777777" w:rsidR="00883A98" w:rsidRPr="00F61FAF" w:rsidRDefault="00883A98">
            <w:pPr>
              <w:spacing w:after="0"/>
              <w:rPr>
                <w:rFonts w:ascii="Tahoma" w:eastAsia="Times New Roman" w:hAnsi="Tahoma" w:cs="Tahoma"/>
                <w:u w:val="single"/>
              </w:rPr>
            </w:pPr>
          </w:p>
        </w:tc>
        <w:tc>
          <w:tcPr>
            <w:tcW w:w="6487" w:type="dxa"/>
            <w:gridSpan w:val="2"/>
            <w:shd w:val="clear" w:color="auto" w:fill="FFFFFF" w:themeFill="background1"/>
          </w:tcPr>
          <w:p w14:paraId="6FD4EFD7" w14:textId="77777777" w:rsidR="005D45B5" w:rsidRPr="00F61FAF" w:rsidRDefault="005D45B5" w:rsidP="005D45B5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LGD zależy na bardzo wysokiej jakości wniosków w związku z tym postanowiono premiować wnioskodawców, którzy skorzystali z doradztwa prowadzonego przez pracowników biura LGD.  Punkty przyznawane są, jeżeli podmiot ubiegający się o przyznanie pomocy osobiście skorzystał z doradztwa  w ramach prowadzonego przez LGD naboru, którego dotyczy wniosek o dofinansowanie oraz wyłącznie wówczas, gdy doradztwo dotyczy przedmiotowego wniosku o dofinansowanie, co uwidocznione będzie na karcie doradztwa LGD/ewidencji doradztwa i potwierdzone podpisem wnioskodawcy</w:t>
            </w:r>
          </w:p>
          <w:p w14:paraId="4BB1F52F" w14:textId="77777777" w:rsidR="005D45B5" w:rsidRPr="00F61FAF" w:rsidRDefault="005D45B5" w:rsidP="005D45B5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Preferuje się wnioskodawców korzystających ze wsparcia Biura LGD w zakresie przygotowania wniosku o dofinansowanie, którzy skorzystali z doradztwa przez upływem terminu składania wniosków. </w:t>
            </w:r>
          </w:p>
          <w:p w14:paraId="5E5BC873" w14:textId="1A5A75A3" w:rsidR="005D45B5" w:rsidRPr="00F61FAF" w:rsidRDefault="005F702F" w:rsidP="005D45B5">
            <w:pPr>
              <w:spacing w:before="100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  <w:b/>
              </w:rPr>
              <w:t>Pkt.</w:t>
            </w:r>
            <w:r w:rsidR="005D45B5" w:rsidRPr="00F61FAF">
              <w:rPr>
                <w:rFonts w:ascii="Tahoma" w:eastAsia="Times New Roman" w:hAnsi="Tahoma" w:cs="Tahoma"/>
                <w:b/>
              </w:rPr>
              <w:t xml:space="preserve"> nie przyznaje się</w:t>
            </w:r>
            <w:r w:rsidR="005D45B5" w:rsidRPr="00F61FAF">
              <w:rPr>
                <w:rFonts w:ascii="Tahoma" w:eastAsia="Times New Roman" w:hAnsi="Tahoma" w:cs="Tahoma"/>
              </w:rPr>
              <w:t xml:space="preserve"> gdy z doradztwa korzysta osoba upoważniona przez wnioskodawcę lub jego pełnomocnik lub przedstawiciel podmiotu zewnętrznego przygotowującego dla wnioskodawcy wniosek o przyznanie pomocy oraz gdy wniosek nie został poprawiony po doradztwie.</w:t>
            </w:r>
          </w:p>
          <w:p w14:paraId="4B7D76BA" w14:textId="77777777" w:rsidR="005D45B5" w:rsidRPr="00F61FAF" w:rsidRDefault="005D45B5" w:rsidP="005D45B5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z podpunktu a) i b) w ramach kryterium ulegają sumowaniu.</w:t>
            </w:r>
          </w:p>
          <w:p w14:paraId="34FF1C98" w14:textId="77777777" w:rsidR="00287594" w:rsidRPr="00F61FAF" w:rsidRDefault="00287594">
            <w:pPr>
              <w:spacing w:after="0"/>
              <w:rPr>
                <w:rFonts w:ascii="Tahoma" w:eastAsia="Times New Roman" w:hAnsi="Tahoma" w:cs="Tahoma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7BD3C3CA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Kryterium weryfikowane na podstawie dokumentacji LGD - ewidencja doradztwa lub karta doradztwa.</w:t>
            </w:r>
          </w:p>
        </w:tc>
      </w:tr>
      <w:tr w:rsidR="004E6B14" w:rsidRPr="00F61FAF" w14:paraId="1BA146EF" w14:textId="77777777" w:rsidTr="0A94E234">
        <w:tc>
          <w:tcPr>
            <w:tcW w:w="1035" w:type="dxa"/>
            <w:shd w:val="clear" w:color="auto" w:fill="3C78D8"/>
          </w:tcPr>
          <w:p w14:paraId="66CBCBC9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2.</w:t>
            </w:r>
          </w:p>
        </w:tc>
        <w:tc>
          <w:tcPr>
            <w:tcW w:w="4913" w:type="dxa"/>
            <w:shd w:val="clear" w:color="auto" w:fill="F2F2F2" w:themeFill="background1" w:themeFillShade="F2"/>
          </w:tcPr>
          <w:p w14:paraId="5B56BB3D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Rodzaj wnioskodawcy:</w:t>
            </w:r>
          </w:p>
          <w:p w14:paraId="5B650758" w14:textId="403AC46B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Wnioskodawcą jest  przedsiębiorstwo społeczne 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D064381" w14:textId="4C68C603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Wnioskodawcą jest organizacja pozarządowa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5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1D5BD71C" w14:textId="7A1215E4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c) Wnioskodawcą jest inny podmiot niż przedsiębiorstwo społeczne i organizacja pozarządowa</w:t>
            </w:r>
            <w:r w:rsidRPr="00F61FAF">
              <w:rPr>
                <w:rFonts w:ascii="Tahoma" w:eastAsia="Times New Roman" w:hAnsi="Tahoma" w:cs="Tahoma"/>
                <w:b/>
              </w:rPr>
              <w:t xml:space="preserve"> – 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47E45C2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6487" w:type="dxa"/>
            <w:gridSpan w:val="2"/>
            <w:shd w:val="clear" w:color="auto" w:fill="FFFFFF" w:themeFill="background1"/>
          </w:tcPr>
          <w:p w14:paraId="35B8A3D7" w14:textId="55048628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i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10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jest przyznawane podmiotom mieszczącym się w definicji przedsiębiorstwa społecznego zgodnie z definicją ustawy z dnia 5 sierpnia 2022 r. o ekonomii społecznej</w:t>
            </w:r>
            <w:r w:rsidRPr="00F61FAF">
              <w:rPr>
                <w:rFonts w:ascii="Tahoma" w:eastAsia="Times New Roman" w:hAnsi="Tahoma" w:cs="Tahoma"/>
                <w:i/>
              </w:rPr>
              <w:t xml:space="preserve"> Dz. U. z 2024 poz. 113</w:t>
            </w:r>
          </w:p>
          <w:p w14:paraId="6D072C0D" w14:textId="77777777" w:rsidR="00287594" w:rsidRPr="00F61FAF" w:rsidRDefault="00287594">
            <w:pPr>
              <w:spacing w:after="0" w:line="240" w:lineRule="auto"/>
              <w:rPr>
                <w:rFonts w:ascii="Tahoma" w:eastAsia="Times New Roman" w:hAnsi="Tahoma" w:cs="Tahoma"/>
                <w:i/>
              </w:rPr>
            </w:pPr>
          </w:p>
          <w:p w14:paraId="7AE73E3D" w14:textId="505906D8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i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5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jest przyznawane podmiotom mieszczącym się w definicji organizacji pozarządowych zgodnie z ustawą z dnia 24 kwietnia 2003 r. o działalności pożytku publicznego i o wolontariacie </w:t>
            </w:r>
            <w:r w:rsidR="003308A8">
              <w:rPr>
                <w:rFonts w:ascii="Tahoma" w:eastAsia="Times New Roman" w:hAnsi="Tahoma" w:cs="Tahoma"/>
                <w:i/>
              </w:rPr>
              <w:t>.</w:t>
            </w:r>
          </w:p>
          <w:p w14:paraId="48A21919" w14:textId="77777777" w:rsidR="00287594" w:rsidRPr="00F61FAF" w:rsidRDefault="00287594">
            <w:pPr>
              <w:spacing w:after="0" w:line="240" w:lineRule="auto"/>
              <w:rPr>
                <w:rFonts w:ascii="Tahoma" w:eastAsia="Times New Roman" w:hAnsi="Tahoma" w:cs="Tahoma"/>
                <w:i/>
              </w:rPr>
            </w:pPr>
          </w:p>
          <w:p w14:paraId="7C6B9436" w14:textId="7BADC4E9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jest przyznawane innym podmiotom niż przedsiębiorstwo społeczne i organizacja pozarządowa.</w:t>
            </w:r>
          </w:p>
          <w:p w14:paraId="6C0BA374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  <w:p w14:paraId="6BD18F9B" w14:textId="77777777" w:rsidR="00287594" w:rsidRPr="00F61FAF" w:rsidRDefault="00287594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</w:tc>
        <w:tc>
          <w:tcPr>
            <w:tcW w:w="2700" w:type="dxa"/>
            <w:shd w:val="clear" w:color="auto" w:fill="FFFFFF" w:themeFill="background1"/>
          </w:tcPr>
          <w:p w14:paraId="58358776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189EEBD1" w14:textId="77777777" w:rsidTr="0A94E234">
        <w:tc>
          <w:tcPr>
            <w:tcW w:w="1035" w:type="dxa"/>
            <w:shd w:val="clear" w:color="auto" w:fill="3C78D8"/>
          </w:tcPr>
          <w:p w14:paraId="4AF02D9B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3.</w:t>
            </w:r>
          </w:p>
        </w:tc>
        <w:tc>
          <w:tcPr>
            <w:tcW w:w="4913" w:type="dxa"/>
            <w:shd w:val="clear" w:color="auto" w:fill="F2F2F2" w:themeFill="background1" w:themeFillShade="F2"/>
          </w:tcPr>
          <w:p w14:paraId="5AF1AE6F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Beneficjenci operacji:</w:t>
            </w:r>
            <w:r w:rsidR="00DE30C4" w:rsidRPr="00F61FAF">
              <w:rPr>
                <w:rFonts w:ascii="Tahoma" w:eastAsia="Times New Roman" w:hAnsi="Tahoma" w:cs="Tahoma"/>
                <w:b/>
                <w:u w:val="single"/>
              </w:rPr>
              <w:t xml:space="preserve"> </w:t>
            </w:r>
          </w:p>
          <w:p w14:paraId="33512149" w14:textId="36805598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a) Operacja skierowana jest tylko do przedstawicieli osób z katalogu grup w niekorzystnej sytuacji określon</w:t>
            </w:r>
            <w:r w:rsidR="00DE30C4" w:rsidRPr="00F61FAF">
              <w:rPr>
                <w:rFonts w:ascii="Tahoma" w:eastAsia="Times New Roman" w:hAnsi="Tahoma" w:cs="Tahoma"/>
              </w:rPr>
              <w:t xml:space="preserve">ych </w:t>
            </w:r>
            <w:r w:rsidRPr="00F61FAF">
              <w:rPr>
                <w:rFonts w:ascii="Tahoma" w:eastAsia="Times New Roman" w:hAnsi="Tahoma" w:cs="Tahoma"/>
              </w:rPr>
              <w:t xml:space="preserve">w LSR.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12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0DA3E67" w14:textId="367B5ED6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b) Zapewnienie udziału przedstawicieli osób z katalogu grup w niekorzystnej sytuacji określon</w:t>
            </w:r>
            <w:r w:rsidR="00DE30C4" w:rsidRPr="00F61FAF">
              <w:rPr>
                <w:rFonts w:ascii="Tahoma" w:eastAsia="Times New Roman" w:hAnsi="Tahoma" w:cs="Tahoma"/>
              </w:rPr>
              <w:t xml:space="preserve">ych </w:t>
            </w:r>
            <w:r w:rsidRPr="00F61FAF">
              <w:rPr>
                <w:rFonts w:ascii="Tahoma" w:eastAsia="Times New Roman" w:hAnsi="Tahoma" w:cs="Tahoma"/>
              </w:rPr>
              <w:t xml:space="preserve">w LSR.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2EF8E882" w14:textId="215D210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>c) Wnioskodawca nie kieruje działań do osób z katalogu grup w niekorzystnej sytuacji określon</w:t>
            </w:r>
            <w:r w:rsidR="00DE30C4" w:rsidRPr="00F61FAF">
              <w:rPr>
                <w:rFonts w:ascii="Tahoma" w:eastAsia="Times New Roman" w:hAnsi="Tahoma" w:cs="Tahoma"/>
              </w:rPr>
              <w:t xml:space="preserve">ych </w:t>
            </w:r>
            <w:r w:rsidRPr="00F61FAF">
              <w:rPr>
                <w:rFonts w:ascii="Tahoma" w:eastAsia="Times New Roman" w:hAnsi="Tahoma" w:cs="Tahoma"/>
              </w:rPr>
              <w:t xml:space="preserve">w LSR.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05F7DC67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</w:t>
            </w:r>
          </w:p>
        </w:tc>
        <w:tc>
          <w:tcPr>
            <w:tcW w:w="6487" w:type="dxa"/>
            <w:gridSpan w:val="2"/>
            <w:shd w:val="clear" w:color="auto" w:fill="FFFFFF" w:themeFill="background1"/>
          </w:tcPr>
          <w:p w14:paraId="628F1051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Grupy docelowe zostały określone na podstawie zidentyfikowanych w LSR grup, które wymagają szczególnego wsparcia i preferencji na etapie wyboru operacji. Strona  od 46 do 48 w LSR.</w:t>
            </w:r>
          </w:p>
          <w:p w14:paraId="48043F2F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700" w:type="dxa"/>
            <w:shd w:val="clear" w:color="auto" w:fill="FFFFFF" w:themeFill="background1"/>
          </w:tcPr>
          <w:p w14:paraId="7764DF2A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19BE198B" w14:textId="77777777" w:rsidTr="0A94E234">
        <w:tc>
          <w:tcPr>
            <w:tcW w:w="1035" w:type="dxa"/>
            <w:shd w:val="clear" w:color="auto" w:fill="3C78D8"/>
          </w:tcPr>
          <w:p w14:paraId="5B6478ED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4.</w:t>
            </w:r>
          </w:p>
        </w:tc>
        <w:tc>
          <w:tcPr>
            <w:tcW w:w="4913" w:type="dxa"/>
            <w:shd w:val="clear" w:color="auto" w:fill="F2F2F2" w:themeFill="background1" w:themeFillShade="F2"/>
          </w:tcPr>
          <w:p w14:paraId="12F2D0AE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Doświadczenie wnioskodawcy:</w:t>
            </w:r>
          </w:p>
          <w:p w14:paraId="7A540996" w14:textId="10A88536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a) Wnioskodawca posiada doświadczenie w realizacji podobnych operacji na obszarze powiatu niżańskiego /minimum 1 projekt ze środków zewnętrznych o wartości minimum 10 tys.</w:t>
            </w:r>
            <w:r w:rsidR="00DE30C4" w:rsidRPr="00F61FAF">
              <w:rPr>
                <w:rFonts w:ascii="Tahoma" w:eastAsia="Times New Roman" w:hAnsi="Tahoma" w:cs="Tahoma"/>
              </w:rPr>
              <w:t xml:space="preserve"> zł</w:t>
            </w:r>
            <w:r w:rsidRPr="00F61FAF">
              <w:rPr>
                <w:rFonts w:ascii="Tahoma" w:eastAsia="Times New Roman" w:hAnsi="Tahoma" w:cs="Tahoma"/>
              </w:rPr>
              <w:t xml:space="preserve"> ze wskazaniem nr umowy i wysokości dotacji</w:t>
            </w:r>
            <w:r w:rsidR="00DE30C4" w:rsidRPr="00F61FAF">
              <w:rPr>
                <w:rFonts w:ascii="Tahoma" w:eastAsia="Times New Roman" w:hAnsi="Tahoma" w:cs="Tahoma"/>
              </w:rPr>
              <w:t>/</w:t>
            </w:r>
            <w:r w:rsidRPr="00F61FAF">
              <w:rPr>
                <w:rFonts w:ascii="Tahoma" w:eastAsia="Times New Roman" w:hAnsi="Tahoma" w:cs="Tahoma"/>
              </w:rPr>
              <w:t xml:space="preserve">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20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6DF178DA" w14:textId="3FB4E83D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b) Wnioskodawca posiada doświadczenie w realizacji inicjatyw społecznych na obszarze powiatu niżańskiego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2C3B101E" w14:textId="60FC4C16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c) Wnioskodawca nie wykazał doświadczenia w realizacji inicjatyw społecznych na obszarze powiatu niżańskiego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0B7A045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6487" w:type="dxa"/>
            <w:gridSpan w:val="2"/>
            <w:shd w:val="clear" w:color="auto" w:fill="FFFFFF" w:themeFill="background1"/>
          </w:tcPr>
          <w:p w14:paraId="1C8E657D" w14:textId="5211AC0F" w:rsidR="00D82D2C" w:rsidRPr="00F61FAF" w:rsidRDefault="00D82D2C" w:rsidP="00D82D2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20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jest przyznawane wnioskodawcy, który posiada doświadczenie w realizacji operacji </w:t>
            </w:r>
            <w:r w:rsidR="0032590D" w:rsidRPr="00F61FAF">
              <w:rPr>
                <w:rFonts w:ascii="Tahoma" w:eastAsia="Times New Roman" w:hAnsi="Tahoma" w:cs="Tahoma"/>
              </w:rPr>
              <w:t xml:space="preserve">w zakresie kultury i edukacji z wykorzystaniem zasobów obszaru </w:t>
            </w:r>
            <w:r w:rsidRPr="00F61FAF">
              <w:rPr>
                <w:rFonts w:ascii="Tahoma" w:eastAsia="Times New Roman" w:hAnsi="Tahoma" w:cs="Tahoma"/>
              </w:rPr>
              <w:t xml:space="preserve">LGD. Doświadczenie to będzie uzasadnione poprzez wskazanie tytułu projektu, numeru umowy, grantodawcy oraz działań które były realizowane w ramach operacji (projektu). Zdobycie 20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będzie uzależnione od dodatkowego kryterium - wartości operacji/projektu na poziomie minimum 10 tys. zł. </w:t>
            </w:r>
          </w:p>
          <w:p w14:paraId="238601FE" w14:textId="77777777" w:rsidR="00D82D2C" w:rsidRPr="00F61FAF" w:rsidRDefault="00D82D2C" w:rsidP="00D82D2C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2CA5A6C9" w14:textId="010B7CAF" w:rsidR="00D82D2C" w:rsidRPr="00F61FAF" w:rsidRDefault="00D82D2C" w:rsidP="00D82D2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10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będzie przyznawane wnioskodawcom, którzy posiadają doświadczenie w realizacji działań społecznych. Wnioskodawcy którzy organizowali działania na rzecz społeczności obszaru LGD </w:t>
            </w:r>
            <w:r w:rsidRPr="00F61FAF">
              <w:rPr>
                <w:rFonts w:ascii="Tahoma" w:eastAsia="Times New Roman" w:hAnsi="Tahoma" w:cs="Tahoma"/>
              </w:rPr>
              <w:lastRenderedPageBreak/>
              <w:t>lub realizowali podobne projekty do wnioskowanego o wartości mniejszej niż 10 tys zł.</w:t>
            </w:r>
          </w:p>
          <w:p w14:paraId="0F3CABC7" w14:textId="77777777" w:rsidR="00D82D2C" w:rsidRPr="00F61FAF" w:rsidRDefault="00D82D2C" w:rsidP="00D82D2C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44FF73D4" w14:textId="0E4AAC69" w:rsidR="00D82D2C" w:rsidRPr="00F61FAF" w:rsidRDefault="00D82D2C" w:rsidP="00D82D2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będzie przyznawane jeżeli wnioskodawca w dokumentacji nie wykaże doświadczenia w realizacji podobnych operacji/projektów lub realizacji inicjatyw społecznych na obszarze LGD.</w:t>
            </w:r>
          </w:p>
          <w:p w14:paraId="026B72E2" w14:textId="77777777" w:rsidR="00287594" w:rsidRPr="00F61FAF" w:rsidRDefault="00D82D2C" w:rsidP="00D82D2C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700" w:type="dxa"/>
            <w:shd w:val="clear" w:color="auto" w:fill="FFFFFF" w:themeFill="background1"/>
          </w:tcPr>
          <w:p w14:paraId="3ED27A51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  <w:p w14:paraId="5B08B5D1" w14:textId="77777777" w:rsidR="00287594" w:rsidRPr="00F61FAF" w:rsidRDefault="00287594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</w:p>
        </w:tc>
      </w:tr>
      <w:tr w:rsidR="004E6B14" w:rsidRPr="00F61FAF" w14:paraId="08C94851" w14:textId="77777777" w:rsidTr="0A94E234">
        <w:tc>
          <w:tcPr>
            <w:tcW w:w="1035" w:type="dxa"/>
            <w:shd w:val="clear" w:color="auto" w:fill="3C78D8"/>
          </w:tcPr>
          <w:p w14:paraId="2F71838D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5.</w:t>
            </w:r>
          </w:p>
        </w:tc>
        <w:tc>
          <w:tcPr>
            <w:tcW w:w="4913" w:type="dxa"/>
            <w:shd w:val="clear" w:color="auto" w:fill="F2F2F2" w:themeFill="background1" w:themeFillShade="F2"/>
          </w:tcPr>
          <w:p w14:paraId="20EEA949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Sposób przygotowania budżetu i jego adekwatność do zaplanowanej operacji:</w:t>
            </w:r>
          </w:p>
          <w:p w14:paraId="7561593A" w14:textId="5B046F32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Budżet sporządzony w sposób rzetelny, przejrzysty i kompletny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131602B7" w14:textId="04BB2DDB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Budżet jest nierzetelny, nieprzejrzysty i niekompletny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16DEB4AB" w14:textId="77777777" w:rsidR="00287594" w:rsidRPr="00F61FAF" w:rsidRDefault="00287594">
            <w:pPr>
              <w:spacing w:after="0"/>
              <w:rPr>
                <w:rFonts w:ascii="Tahoma" w:eastAsia="Times New Roman" w:hAnsi="Tahoma" w:cs="Tahoma"/>
                <w:u w:val="single"/>
              </w:rPr>
            </w:pPr>
          </w:p>
        </w:tc>
        <w:tc>
          <w:tcPr>
            <w:tcW w:w="6487" w:type="dxa"/>
            <w:gridSpan w:val="2"/>
            <w:shd w:val="clear" w:color="auto" w:fill="FFFFFF" w:themeFill="background1"/>
          </w:tcPr>
          <w:p w14:paraId="191FC3DF" w14:textId="77777777" w:rsidR="00287594" w:rsidRPr="00480BA6" w:rsidRDefault="00EB6962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  <w:r w:rsidRPr="00480BA6">
              <w:rPr>
                <w:rFonts w:ascii="Tahoma" w:eastAsia="Times New Roman" w:hAnsi="Tahoma" w:cs="Tahoma"/>
                <w:strike/>
              </w:rPr>
              <w:t>Budżet zawiera niezbędne parametry dotyczące określonego wydatku (ilość, cena jednostkowa, jednostka miary itp.). Podane ceny są oszacowane w sposób realny i nie odbiegają od cen rynkowych. Budżet nie zawiera błędów rachunkowych,  a zaplanowane wydatki posiadają uzasadnienie w opisie operacji i są logicznie powiązane z założonymi rezultatami.</w:t>
            </w:r>
            <w:r w:rsidR="00750EB4" w:rsidRPr="00480BA6">
              <w:rPr>
                <w:rFonts w:ascii="Tahoma" w:eastAsia="Times New Roman" w:hAnsi="Tahoma" w:cs="Tahoma"/>
                <w:strike/>
              </w:rPr>
              <w:t xml:space="preserve"> </w:t>
            </w:r>
          </w:p>
          <w:p w14:paraId="0AD9C6F4" w14:textId="77777777" w:rsidR="00287594" w:rsidRPr="00480BA6" w:rsidRDefault="00287594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</w:p>
          <w:p w14:paraId="551CC057" w14:textId="38989904" w:rsidR="00287594" w:rsidRDefault="00EB6962" w:rsidP="000B617E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  <w:r w:rsidRPr="00480BA6">
              <w:rPr>
                <w:rFonts w:ascii="Tahoma" w:eastAsia="Times New Roman" w:hAnsi="Tahoma" w:cs="Tahoma"/>
                <w:strike/>
              </w:rPr>
              <w:t xml:space="preserve">0 </w:t>
            </w:r>
            <w:r w:rsidR="005F702F">
              <w:rPr>
                <w:rFonts w:ascii="Tahoma" w:eastAsia="Times New Roman" w:hAnsi="Tahoma" w:cs="Tahoma"/>
                <w:strike/>
              </w:rPr>
              <w:t>pkt.</w:t>
            </w:r>
            <w:r w:rsidRPr="00480BA6">
              <w:rPr>
                <w:rFonts w:ascii="Tahoma" w:eastAsia="Times New Roman" w:hAnsi="Tahoma" w:cs="Tahoma"/>
                <w:strike/>
              </w:rPr>
              <w:t xml:space="preserve"> w przypadku gdy budżet jest sporządzony wadliwie pod względem rachunkowym i merytorycznym, a jego wykonanie jest mało realistyczne. Brakuje jasnego i logicznego powiązania planowanych do poniesienia kosztów z zakładanymi rezultatami oraz uzasadnieniem zawartym w opisie operacji. Podane w budżecie ceny są przeszacowane i odbiegają od cen rynkowych</w:t>
            </w:r>
            <w:r w:rsidR="000B617E" w:rsidRPr="00480BA6">
              <w:rPr>
                <w:rFonts w:ascii="Tahoma" w:eastAsia="Times New Roman" w:hAnsi="Tahoma" w:cs="Tahoma"/>
                <w:strike/>
              </w:rPr>
              <w:t>.</w:t>
            </w:r>
          </w:p>
          <w:p w14:paraId="2E2509EF" w14:textId="77777777" w:rsidR="00480BA6" w:rsidRPr="00F61FAF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Budżet uznaje się za sporządzony w sposób rzetelny, przejrzysty i kompletny, jeżeli spełnia łącznie wszystkie poniższe warunki:</w:t>
            </w:r>
          </w:p>
          <w:p w14:paraId="24FFD749" w14:textId="77777777" w:rsidR="00480BA6" w:rsidRPr="00F61FAF" w:rsidRDefault="00480BA6" w:rsidP="00F04698">
            <w:pPr>
              <w:pStyle w:val="NormalnyWeb"/>
              <w:numPr>
                <w:ilvl w:val="0"/>
                <w:numId w:val="4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Kompletność i jednoznaczność danych finansowych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każda pozycja budżetowa zawiera wszystkie niezbędne parametry, w szczególności:</w:t>
            </w:r>
          </w:p>
          <w:p w14:paraId="315B155F" w14:textId="77777777" w:rsidR="00480BA6" w:rsidRPr="00F61FAF" w:rsidRDefault="00480BA6" w:rsidP="00F04698">
            <w:pPr>
              <w:pStyle w:val="NormalnyWeb"/>
              <w:numPr>
                <w:ilvl w:val="1"/>
                <w:numId w:val="4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ilość,</w:t>
            </w:r>
          </w:p>
          <w:p w14:paraId="674FE32B" w14:textId="77777777" w:rsidR="00480BA6" w:rsidRPr="00F61FAF" w:rsidRDefault="00480BA6" w:rsidP="00F04698">
            <w:pPr>
              <w:pStyle w:val="NormalnyWeb"/>
              <w:numPr>
                <w:ilvl w:val="1"/>
                <w:numId w:val="4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cenę jednostkową,</w:t>
            </w:r>
          </w:p>
          <w:p w14:paraId="3A17BED8" w14:textId="77777777" w:rsidR="00480BA6" w:rsidRPr="00F61FAF" w:rsidRDefault="00480BA6" w:rsidP="00F04698">
            <w:pPr>
              <w:pStyle w:val="NormalnyWeb"/>
              <w:numPr>
                <w:ilvl w:val="1"/>
                <w:numId w:val="4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jednostkę miary,</w:t>
            </w:r>
          </w:p>
          <w:p w14:paraId="50578C19" w14:textId="77777777" w:rsidR="00480BA6" w:rsidRPr="00F61FAF" w:rsidRDefault="00480BA6" w:rsidP="00F04698">
            <w:pPr>
              <w:pStyle w:val="NormalnyWeb"/>
              <w:numPr>
                <w:ilvl w:val="1"/>
                <w:numId w:val="4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wartość całkowitą.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br/>
              <w:t>Brak któregokolwiek z tych elementów skutkuje uznaniem budżetu za niekompletny.</w:t>
            </w:r>
          </w:p>
          <w:p w14:paraId="6629DEF0" w14:textId="77777777" w:rsidR="00480BA6" w:rsidRPr="00F61FAF" w:rsidRDefault="00480BA6" w:rsidP="00F04698">
            <w:pPr>
              <w:pStyle w:val="NormalnyWeb"/>
              <w:numPr>
                <w:ilvl w:val="0"/>
                <w:numId w:val="4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Realność i rynkowość cen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wszystkie ceny ujęte w budżecie są oszacowane w sposób realistyczny i nie 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>odbiegają od aktualnych cen rynkowych dla danego rodzaju wydatku. W przypadku stwierdzenia przeszacowania lub rażącego zaniżenia kosztów budżet uznaje się za nierzetelny.</w:t>
            </w:r>
          </w:p>
          <w:p w14:paraId="75CE0152" w14:textId="77777777" w:rsidR="00480BA6" w:rsidRPr="00F61FAF" w:rsidRDefault="00480BA6" w:rsidP="00F04698">
            <w:pPr>
              <w:pStyle w:val="NormalnyWeb"/>
              <w:numPr>
                <w:ilvl w:val="0"/>
                <w:numId w:val="4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Poprawność rachunkowa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budżet nie zawiera błędów matematycznych, a wszystkie działania arytmetyczne (iloczyny, sumy, wartości cząstkowe i końcowe) są ze sobą zgodne.</w:t>
            </w:r>
          </w:p>
          <w:p w14:paraId="56322F66" w14:textId="77777777" w:rsidR="00480BA6" w:rsidRPr="00F61FAF" w:rsidRDefault="00480BA6" w:rsidP="00F04698">
            <w:pPr>
              <w:pStyle w:val="NormalnyWeb"/>
              <w:numPr>
                <w:ilvl w:val="0"/>
                <w:numId w:val="4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Adekwatność i niezbędność wydatków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wszystkie zaplanowane wydatki:</w:t>
            </w:r>
          </w:p>
          <w:p w14:paraId="2294F0D8" w14:textId="77777777" w:rsidR="00480BA6" w:rsidRPr="00F61FAF" w:rsidRDefault="00480BA6" w:rsidP="00F04698">
            <w:pPr>
              <w:pStyle w:val="NormalnyWeb"/>
              <w:numPr>
                <w:ilvl w:val="1"/>
                <w:numId w:val="4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posiadają jednoznaczne uzasadnienie w opisie operacji,</w:t>
            </w:r>
          </w:p>
          <w:p w14:paraId="3DC266C6" w14:textId="77777777" w:rsidR="00480BA6" w:rsidRPr="00F61FAF" w:rsidRDefault="00480BA6" w:rsidP="00F04698">
            <w:pPr>
              <w:pStyle w:val="NormalnyWeb"/>
              <w:numPr>
                <w:ilvl w:val="1"/>
                <w:numId w:val="4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pozostają w bezpośrednim i logicznym związku z planowanymi działaniami,</w:t>
            </w:r>
          </w:p>
          <w:p w14:paraId="2EA177FF" w14:textId="77777777" w:rsidR="00480BA6" w:rsidRPr="00F61FAF" w:rsidRDefault="00480BA6" w:rsidP="00F04698">
            <w:pPr>
              <w:pStyle w:val="NormalnyWeb"/>
              <w:numPr>
                <w:ilvl w:val="1"/>
                <w:numId w:val="4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są funkcjonalnie powiązane z osiągnięciem zakładanych rezultatów i wskaźników.</w:t>
            </w:r>
          </w:p>
          <w:p w14:paraId="60988FD9" w14:textId="77777777" w:rsidR="00480BA6" w:rsidRPr="00F61FAF" w:rsidRDefault="00480BA6" w:rsidP="00F04698">
            <w:pPr>
              <w:pStyle w:val="NormalnyWeb"/>
              <w:numPr>
                <w:ilvl w:val="0"/>
                <w:numId w:val="4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Zachowanie zasad celowości, gospodarności i oszczędności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budżet nie obejmuje wydatków:</w:t>
            </w:r>
          </w:p>
          <w:p w14:paraId="1A95AA35" w14:textId="77777777" w:rsidR="00480BA6" w:rsidRPr="00F61FAF" w:rsidRDefault="00480BA6" w:rsidP="00F04698">
            <w:pPr>
              <w:pStyle w:val="NormalnyWeb"/>
              <w:numPr>
                <w:ilvl w:val="1"/>
                <w:numId w:val="4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nadmiernych w stosunku do skali operacji,</w:t>
            </w:r>
          </w:p>
          <w:p w14:paraId="56298D25" w14:textId="77777777" w:rsidR="00480BA6" w:rsidRPr="00F61FAF" w:rsidRDefault="00480BA6" w:rsidP="00F04698">
            <w:pPr>
              <w:pStyle w:val="NormalnyWeb"/>
              <w:numPr>
                <w:ilvl w:val="1"/>
                <w:numId w:val="4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luksusowych, prestiżowych lub wizerunkowych,</w:t>
            </w:r>
          </w:p>
          <w:p w14:paraId="76590516" w14:textId="77777777" w:rsidR="00480BA6" w:rsidRPr="00F61FAF" w:rsidRDefault="00480BA6" w:rsidP="00F04698">
            <w:pPr>
              <w:pStyle w:val="NormalnyWeb"/>
              <w:numPr>
                <w:ilvl w:val="1"/>
                <w:numId w:val="4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 charakterze konsumpcyjnym,</w:t>
            </w:r>
          </w:p>
          <w:p w14:paraId="435E66C6" w14:textId="77777777" w:rsidR="00480BA6" w:rsidRPr="00F61FAF" w:rsidRDefault="00480BA6" w:rsidP="00F04698">
            <w:pPr>
              <w:pStyle w:val="NormalnyWeb"/>
              <w:numPr>
                <w:ilvl w:val="1"/>
                <w:numId w:val="4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niepozostających w fu</w:t>
            </w:r>
            <w: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nkcjonalnym związku z operacją, 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których zakup nie jest niezbędny do wytworzenia produktów, świadczenia usług lub osiągnięcia wskaźników rezultatu, nawet jeżeli Wnioskodawca deklaruje ich subiektywną potrzebę.</w:t>
            </w:r>
          </w:p>
          <w:p w14:paraId="2840BA8B" w14:textId="2E7B8F4A" w:rsidR="00480BA6" w:rsidRPr="00F61FAF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10 </w:t>
            </w:r>
            <w:r w:rsidR="005F702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przyznaje się wyłącznie w przypadku spełnienia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wszystkich powyższych warunków łącznie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</w:t>
            </w:r>
          </w:p>
          <w:p w14:paraId="67E2470F" w14:textId="670E7907" w:rsidR="00480BA6" w:rsidRPr="00F61FAF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0 </w:t>
            </w:r>
            <w:r w:rsidR="005F702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przyznaje się w przypadku, gdy:</w:t>
            </w:r>
          </w:p>
          <w:p w14:paraId="6D6E75DF" w14:textId="77777777" w:rsidR="00480BA6" w:rsidRPr="00F61FAF" w:rsidRDefault="00480BA6" w:rsidP="00F04698">
            <w:pPr>
              <w:numPr>
                <w:ilvl w:val="1"/>
                <w:numId w:val="47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budżet zawiera błędy rachunkowe lub merytoryczne,</w:t>
            </w:r>
          </w:p>
          <w:p w14:paraId="59A346E2" w14:textId="77777777" w:rsidR="00480BA6" w:rsidRPr="00F61FAF" w:rsidRDefault="00480BA6" w:rsidP="00F04698">
            <w:pPr>
              <w:numPr>
                <w:ilvl w:val="1"/>
                <w:numId w:val="47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lastRenderedPageBreak/>
              <w:t>ceny są przeszacowane lub nierealne rynkowo,</w:t>
            </w:r>
          </w:p>
          <w:p w14:paraId="0CF2F86B" w14:textId="77777777" w:rsidR="00480BA6" w:rsidRPr="00F61FAF" w:rsidRDefault="00480BA6" w:rsidP="00F04698">
            <w:pPr>
              <w:numPr>
                <w:ilvl w:val="1"/>
                <w:numId w:val="47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brak jest jasnego i logicznego powiązania kosztów z zakresem rzeczowym operacji i jej rezultatami,</w:t>
            </w:r>
          </w:p>
          <w:p w14:paraId="10C38570" w14:textId="77777777" w:rsidR="00480BA6" w:rsidRPr="00F61FAF" w:rsidRDefault="00480BA6" w:rsidP="00F04698">
            <w:pPr>
              <w:numPr>
                <w:ilvl w:val="1"/>
                <w:numId w:val="47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budżet obejmuje koszty nieadekwatne, nadmierne, luksusowe, prestiżowe lub konsumpcyjne,</w:t>
            </w:r>
          </w:p>
          <w:p w14:paraId="4CD8368D" w14:textId="77777777" w:rsidR="00480BA6" w:rsidRPr="00F61FAF" w:rsidRDefault="00480BA6" w:rsidP="00F04698">
            <w:pPr>
              <w:numPr>
                <w:ilvl w:val="1"/>
                <w:numId w:val="47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koszty nie spełniają testu celowości, gospodarności i niezbędności.</w:t>
            </w:r>
          </w:p>
          <w:p w14:paraId="09A2081D" w14:textId="613D21EB" w:rsidR="00480BA6" w:rsidRPr="00480BA6" w:rsidRDefault="00480BA6" w:rsidP="00480BA6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Ocena spełnienia kryterium dokonywana jest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wyłącznie na podstawie zapisów budżetu, opisu operacji zawartego we wniosku o dofinansowanie oraz załączonej dokumentacji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. Brak spełnienia któregokolwiek z warunków wyklucza możliwość przyznania </w:t>
            </w:r>
            <w:r w:rsidR="005F702F">
              <w:rPr>
                <w:rFonts w:ascii="Tahoma" w:eastAsia="Times New Roman" w:hAnsi="Tahoma" w:cs="Tahoma"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w ramach kryterium.</w:t>
            </w:r>
          </w:p>
        </w:tc>
        <w:tc>
          <w:tcPr>
            <w:tcW w:w="2700" w:type="dxa"/>
            <w:shd w:val="clear" w:color="auto" w:fill="FFFFFF" w:themeFill="background1"/>
          </w:tcPr>
          <w:p w14:paraId="315F5E9D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2594AB03" w14:textId="77777777" w:rsidTr="0A94E234">
        <w:tc>
          <w:tcPr>
            <w:tcW w:w="1035" w:type="dxa"/>
            <w:shd w:val="clear" w:color="auto" w:fill="3C78D8"/>
          </w:tcPr>
          <w:p w14:paraId="4212A139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6.</w:t>
            </w:r>
          </w:p>
        </w:tc>
        <w:tc>
          <w:tcPr>
            <w:tcW w:w="4913" w:type="dxa"/>
            <w:shd w:val="clear" w:color="auto" w:fill="F2F2F2" w:themeFill="background1" w:themeFillShade="F2"/>
          </w:tcPr>
          <w:p w14:paraId="2E0AC4BE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 xml:space="preserve">Przejrzystość, kompletność i spójność opisu projektu: </w:t>
            </w:r>
          </w:p>
          <w:p w14:paraId="5161D3DC" w14:textId="37CBDB06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Opis operacji zawiera przejrzyste i przemyślane działania, spójne z budżetem oraz planowanymi do osiągnięcia rezultatami.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3BC4FDB0" w14:textId="2B1714D0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Opis operacji jest nieprzejrzysty, zaplanowane działania są opisane w sposób niejasny i niespójny, brakuje odniesień do budżetu.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</w:tc>
        <w:tc>
          <w:tcPr>
            <w:tcW w:w="6487" w:type="dxa"/>
            <w:gridSpan w:val="2"/>
            <w:shd w:val="clear" w:color="auto" w:fill="FFFFFF" w:themeFill="background1"/>
          </w:tcPr>
          <w:p w14:paraId="25452DC3" w14:textId="77777777" w:rsidR="00287594" w:rsidRPr="00480BA6" w:rsidRDefault="00EB6962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  <w:r w:rsidRPr="00480BA6">
              <w:rPr>
                <w:rFonts w:ascii="Tahoma" w:eastAsia="Times New Roman" w:hAnsi="Tahoma" w:cs="Tahoma"/>
                <w:strike/>
              </w:rPr>
              <w:t xml:space="preserve">Opis operacji zakłada realizację co najmniej jednego wskaźnika rezultatu i co najmniej jednego wskaźnika produktu określonego dla danego celu i przedsięwzięcia, a także znajduje odzwierciedlenie w typach działań określonych w LSR  i przewidzianych do realizacji w ramach poszczególnych celów szczegółowych </w:t>
            </w:r>
          </w:p>
          <w:p w14:paraId="4B1F511A" w14:textId="77777777" w:rsidR="00287594" w:rsidRPr="00480BA6" w:rsidRDefault="00287594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</w:p>
          <w:p w14:paraId="32E84ECF" w14:textId="4A3FAE2E" w:rsidR="00287594" w:rsidRDefault="00EB6962" w:rsidP="000B617E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  <w:r w:rsidRPr="00480BA6">
              <w:rPr>
                <w:rFonts w:ascii="Tahoma" w:eastAsia="Times New Roman" w:hAnsi="Tahoma" w:cs="Tahoma"/>
                <w:strike/>
              </w:rPr>
              <w:t xml:space="preserve">0 </w:t>
            </w:r>
            <w:r w:rsidR="005F702F">
              <w:rPr>
                <w:rFonts w:ascii="Tahoma" w:eastAsia="Times New Roman" w:hAnsi="Tahoma" w:cs="Tahoma"/>
                <w:strike/>
              </w:rPr>
              <w:t>pkt.</w:t>
            </w:r>
            <w:r w:rsidRPr="00480BA6">
              <w:rPr>
                <w:rFonts w:ascii="Tahoma" w:eastAsia="Times New Roman" w:hAnsi="Tahoma" w:cs="Tahoma"/>
                <w:strike/>
              </w:rPr>
              <w:t xml:space="preserve"> w przypadku gdy w opisie operacji nie założono realizacji co najmniej jednego wskaźnika rezultatu i co najmniej jednego wskaźnika produktu określonego dla danego celu oraz przedsięwzięcia, ponadto nie znajduje on odzwierciedlenia w typach działań określonych w LSR i przewidzianych do realizacji w ramach pos</w:t>
            </w:r>
            <w:r w:rsidR="000B617E" w:rsidRPr="00480BA6">
              <w:rPr>
                <w:rFonts w:ascii="Tahoma" w:eastAsia="Times New Roman" w:hAnsi="Tahoma" w:cs="Tahoma"/>
                <w:strike/>
              </w:rPr>
              <w:t>zczególnych celów szczegółowych.</w:t>
            </w:r>
          </w:p>
          <w:p w14:paraId="15429727" w14:textId="77777777" w:rsidR="00480BA6" w:rsidRPr="00F61FAF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Opis operacji uznaje się za przejrzysty, kompletny i spójny, jeżeli spełnia łącznie wszystkie poniższe warunki:</w:t>
            </w:r>
          </w:p>
          <w:p w14:paraId="12446D01" w14:textId="77777777" w:rsidR="00480BA6" w:rsidRPr="00F61FAF" w:rsidRDefault="3D88C8FB" w:rsidP="0A94E234">
            <w:pPr>
              <w:pStyle w:val="Akapitzlist"/>
              <w:numPr>
                <w:ilvl w:val="0"/>
                <w:numId w:val="12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Powiązanie ze wskaźnikami – opis operacji jednoznacznie zakłada realizację:</w:t>
            </w:r>
          </w:p>
          <w:p w14:paraId="096142DC" w14:textId="77777777" w:rsidR="00480BA6" w:rsidRPr="00F61FAF" w:rsidRDefault="3D88C8FB" w:rsidP="0A94E234">
            <w:pPr>
              <w:pStyle w:val="Akapitzlist"/>
              <w:numPr>
                <w:ilvl w:val="0"/>
                <w:numId w:val="11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lastRenderedPageBreak/>
              <w:t>co najmniej jednego wskaźnika produktu oraz</w:t>
            </w:r>
          </w:p>
          <w:p w14:paraId="5CA01DEC" w14:textId="77777777" w:rsidR="00480BA6" w:rsidRPr="00F61FAF" w:rsidRDefault="3D88C8FB" w:rsidP="0A94E234">
            <w:pPr>
              <w:pStyle w:val="Akapitzlist"/>
              <w:numPr>
                <w:ilvl w:val="0"/>
                <w:numId w:val="11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co najmniej jednego wskaźnika rezultatu</w:t>
            </w:r>
            <w:r w:rsidR="00480BA6">
              <w:br/>
            </w: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określonych dla danego celu i przedsięwzięcia w LSR.</w:t>
            </w:r>
          </w:p>
          <w:p w14:paraId="5F6E20B6" w14:textId="77777777" w:rsidR="00480BA6" w:rsidRPr="00F61FAF" w:rsidRDefault="3D88C8FB" w:rsidP="0A94E234">
            <w:pPr>
              <w:pStyle w:val="Akapitzlist"/>
              <w:numPr>
                <w:ilvl w:val="0"/>
                <w:numId w:val="12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Zgodność z Lokalną Strategią Rozwoju – zaplanowane działania:</w:t>
            </w:r>
          </w:p>
          <w:p w14:paraId="60943CDD" w14:textId="77777777" w:rsidR="00480BA6" w:rsidRPr="00F61FAF" w:rsidRDefault="3D88C8FB" w:rsidP="0A94E234">
            <w:pPr>
              <w:pStyle w:val="Akapitzlist"/>
              <w:numPr>
                <w:ilvl w:val="0"/>
                <w:numId w:val="10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znajdują bezpośrednie odzwierciedlenie w typach działań określonych w LSR,</w:t>
            </w:r>
          </w:p>
          <w:p w14:paraId="13C1264D" w14:textId="77777777" w:rsidR="00480BA6" w:rsidRPr="00F61FAF" w:rsidRDefault="3D88C8FB" w:rsidP="0A94E234">
            <w:pPr>
              <w:pStyle w:val="Akapitzlist"/>
              <w:numPr>
                <w:ilvl w:val="0"/>
                <w:numId w:val="10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są zgodne z celami szczegółowymi oraz przypisanymi im przedsięwzięciami.</w:t>
            </w:r>
          </w:p>
          <w:p w14:paraId="27B1A7DE" w14:textId="77777777" w:rsidR="00480BA6" w:rsidRPr="00F61FAF" w:rsidRDefault="3D88C8FB" w:rsidP="0A94E234">
            <w:pPr>
              <w:pStyle w:val="Akapitzlist"/>
              <w:numPr>
                <w:ilvl w:val="0"/>
                <w:numId w:val="12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Spójność opisu z budżetem – wszystkie działania opisane w projekcie:</w:t>
            </w:r>
          </w:p>
          <w:p w14:paraId="3FF6AB18" w14:textId="77777777" w:rsidR="00480BA6" w:rsidRPr="00F61FAF" w:rsidRDefault="3D88C8FB" w:rsidP="0A94E234">
            <w:pPr>
              <w:pStyle w:val="Akapitzlist"/>
              <w:numPr>
                <w:ilvl w:val="0"/>
                <w:numId w:val="9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mają swoje jednoznaczne odzwierciedlenie w budżecie,</w:t>
            </w:r>
          </w:p>
          <w:p w14:paraId="439A1CD4" w14:textId="77777777" w:rsidR="00480BA6" w:rsidRPr="00F61FAF" w:rsidRDefault="3D88C8FB" w:rsidP="0A94E234">
            <w:pPr>
              <w:pStyle w:val="Akapitzlist"/>
              <w:numPr>
                <w:ilvl w:val="0"/>
                <w:numId w:val="9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są logicznie powiązane z zaplanowanymi kosztami,</w:t>
            </w:r>
          </w:p>
          <w:p w14:paraId="116FDA1F" w14:textId="77777777" w:rsidR="00480BA6" w:rsidRPr="00F61FAF" w:rsidRDefault="3D88C8FB" w:rsidP="0A94E234">
            <w:pPr>
              <w:pStyle w:val="Akapitzlist"/>
              <w:numPr>
                <w:ilvl w:val="0"/>
                <w:numId w:val="9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nie występują rozbieżności pomiędzy opisem rzeczowym a finansowym operacji.</w:t>
            </w:r>
          </w:p>
          <w:p w14:paraId="0CCB3DFD" w14:textId="77777777" w:rsidR="00480BA6" w:rsidRPr="00F61FAF" w:rsidRDefault="3D88C8FB" w:rsidP="0A94E234">
            <w:pPr>
              <w:pStyle w:val="Akapitzlist"/>
              <w:numPr>
                <w:ilvl w:val="0"/>
                <w:numId w:val="12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Kompletność dokumentacji – opis operacji oraz wymagane załączniki:</w:t>
            </w:r>
          </w:p>
          <w:p w14:paraId="5A0B7BD7" w14:textId="77777777" w:rsidR="00480BA6" w:rsidRPr="00F61FAF" w:rsidRDefault="3D88C8FB" w:rsidP="0A94E234">
            <w:pPr>
              <w:pStyle w:val="Akapitzlist"/>
              <w:numPr>
                <w:ilvl w:val="0"/>
                <w:numId w:val="8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zawierają wszystkie informacje niezbędne do jednoznacznej oceny operacji,</w:t>
            </w:r>
          </w:p>
          <w:p w14:paraId="5B50A442" w14:textId="77777777" w:rsidR="00480BA6" w:rsidRPr="00F61FAF" w:rsidRDefault="3D88C8FB" w:rsidP="0A94E234">
            <w:pPr>
              <w:pStyle w:val="Akapitzlist"/>
              <w:numPr>
                <w:ilvl w:val="0"/>
                <w:numId w:val="8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nie zawierają luk informacyjnych utrudniających ocenę zakresu rzeczowego, finansowego lub wskaźnikowego.</w:t>
            </w:r>
          </w:p>
          <w:p w14:paraId="5E4744B4" w14:textId="77777777" w:rsidR="00480BA6" w:rsidRPr="00F61FAF" w:rsidRDefault="3D88C8FB" w:rsidP="0A94E234">
            <w:pPr>
              <w:pStyle w:val="Akapitzlist"/>
              <w:numPr>
                <w:ilvl w:val="0"/>
                <w:numId w:val="12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Jednoznaczność i logiczna konstrukcja opisu – zakres rzeczowy operacji:</w:t>
            </w:r>
          </w:p>
          <w:p w14:paraId="0093BE53" w14:textId="77777777" w:rsidR="00480BA6" w:rsidRPr="00F61FAF" w:rsidRDefault="3D88C8FB" w:rsidP="0A94E234">
            <w:pPr>
              <w:pStyle w:val="Akapitzlist"/>
              <w:numPr>
                <w:ilvl w:val="0"/>
                <w:numId w:val="7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jest przedstawiony w sposób uporządkowany i czytelny,</w:t>
            </w:r>
          </w:p>
          <w:p w14:paraId="74E950E4" w14:textId="77777777" w:rsidR="00480BA6" w:rsidRPr="00F61FAF" w:rsidRDefault="3D88C8FB" w:rsidP="0A94E234">
            <w:pPr>
              <w:pStyle w:val="Akapitzlist"/>
              <w:numPr>
                <w:ilvl w:val="0"/>
                <w:numId w:val="7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umożliwia jednoznaczną identyfikację działań, ich kolejności oraz efektów,</w:t>
            </w:r>
          </w:p>
          <w:p w14:paraId="77A250F9" w14:textId="77777777" w:rsidR="00480BA6" w:rsidRPr="00F61FAF" w:rsidRDefault="3D88C8FB" w:rsidP="0A94E234">
            <w:pPr>
              <w:pStyle w:val="Akapitzlist"/>
              <w:numPr>
                <w:ilvl w:val="0"/>
                <w:numId w:val="7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lastRenderedPageBreak/>
              <w:t>nie zawiera sprzeczności wewnętrznych ani opisów ogólnikowych.</w:t>
            </w:r>
          </w:p>
          <w:p w14:paraId="081B30E4" w14:textId="02A103C2" w:rsidR="00480BA6" w:rsidRPr="00F61FAF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10 </w:t>
            </w:r>
            <w:r w:rsidR="005F702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przyznaje się wyłącznie w przypadku łącznego spełnienia wszystkich powyższych warunków.</w:t>
            </w:r>
          </w:p>
          <w:p w14:paraId="16AB8D02" w14:textId="59C2885D" w:rsidR="00480BA6" w:rsidRPr="00F61FAF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0 </w:t>
            </w:r>
            <w:r w:rsidR="005F702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przyznaje się w przypadku, gdy:</w:t>
            </w:r>
          </w:p>
          <w:p w14:paraId="1BE1BE03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opis operacji nie zakłada realizacji co najmniej jednego wskaźnika produktu i jednego wskaźnika rezultatu,</w:t>
            </w:r>
          </w:p>
          <w:p w14:paraId="712FA104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zakres działań nie znajduje odzwierciedlenia w typach działań określonych w LSR,</w:t>
            </w:r>
          </w:p>
          <w:p w14:paraId="50B26B55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występują niespójności pomiędzy opisem operacji a budżetem,</w:t>
            </w:r>
          </w:p>
          <w:p w14:paraId="3CB4FB4A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brakuje informacji lub dokumentów niezbędnych do oceny kryterium,</w:t>
            </w:r>
          </w:p>
          <w:p w14:paraId="08752B6B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opis operacji jest niejasny, ogólnikowy lub wewnętrznie sprzeczny.</w:t>
            </w:r>
          </w:p>
          <w:p w14:paraId="090BFB9F" w14:textId="0194EDDD" w:rsidR="00480BA6" w:rsidRPr="00480BA6" w:rsidRDefault="00480BA6" w:rsidP="00480BA6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</w:rPr>
              <w:t xml:space="preserve">Ocena kryterium dokonywana jest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</w:rPr>
              <w:t>wyłącznie na podstawie treści wniosku oraz wymaganych załączników</w:t>
            </w:r>
            <w:r w:rsidRPr="00F61FAF">
              <w:rPr>
                <w:rFonts w:ascii="Tahoma" w:hAnsi="Tahoma" w:cs="Tahoma"/>
                <w:color w:val="E36C0A" w:themeColor="accent6" w:themeShade="BF"/>
              </w:rPr>
              <w:t xml:space="preserve">. Brak spełnienia któregokolwiek z warunków skutkuje nieprzyznaniem </w:t>
            </w:r>
            <w:r w:rsidR="005F702F">
              <w:rPr>
                <w:rFonts w:ascii="Tahoma" w:hAnsi="Tahoma" w:cs="Tahoma"/>
                <w:color w:val="E36C0A" w:themeColor="accent6" w:themeShade="BF"/>
              </w:rPr>
              <w:t>pkt.</w:t>
            </w:r>
          </w:p>
        </w:tc>
        <w:tc>
          <w:tcPr>
            <w:tcW w:w="2700" w:type="dxa"/>
            <w:shd w:val="clear" w:color="auto" w:fill="FFFFFF" w:themeFill="background1"/>
          </w:tcPr>
          <w:p w14:paraId="3BD599BC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3B8CABFF" w14:textId="77777777" w:rsidTr="0A94E234">
        <w:tc>
          <w:tcPr>
            <w:tcW w:w="1035" w:type="dxa"/>
            <w:tcBorders>
              <w:bottom w:val="single" w:sz="4" w:space="0" w:color="000000" w:themeColor="text1"/>
            </w:tcBorders>
            <w:shd w:val="clear" w:color="auto" w:fill="3C78D8"/>
          </w:tcPr>
          <w:p w14:paraId="2482C92E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7.</w:t>
            </w:r>
          </w:p>
        </w:tc>
        <w:tc>
          <w:tcPr>
            <w:tcW w:w="491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FF98DA8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Uzasadnienie zaproponowanych działań w obszarze edukacji</w:t>
            </w:r>
            <w:r w:rsidR="00750EB4" w:rsidRPr="00F61FAF">
              <w:rPr>
                <w:rFonts w:ascii="Tahoma" w:eastAsia="Times New Roman" w:hAnsi="Tahoma" w:cs="Tahoma"/>
                <w:b/>
                <w:u w:val="single"/>
              </w:rPr>
              <w:t>, kultury</w:t>
            </w:r>
            <w:r w:rsidRPr="00F61FAF">
              <w:rPr>
                <w:rFonts w:ascii="Tahoma" w:eastAsia="Times New Roman" w:hAnsi="Tahoma" w:cs="Tahoma"/>
                <w:b/>
                <w:u w:val="single"/>
              </w:rPr>
              <w:t xml:space="preserve"> i promocji:</w:t>
            </w:r>
            <w:r w:rsidR="00750EB4" w:rsidRPr="00F61FAF">
              <w:rPr>
                <w:rFonts w:ascii="Tahoma" w:eastAsia="Times New Roman" w:hAnsi="Tahoma" w:cs="Tahoma"/>
                <w:b/>
                <w:u w:val="single"/>
              </w:rPr>
              <w:t xml:space="preserve"> </w:t>
            </w:r>
          </w:p>
          <w:p w14:paraId="694C8334" w14:textId="33A9CD83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Wnioskodawca uzasadnił działania </w:t>
            </w:r>
            <w:r w:rsidR="00750EB4" w:rsidRPr="00F61FAF">
              <w:rPr>
                <w:rFonts w:ascii="Tahoma" w:eastAsia="Times New Roman" w:hAnsi="Tahoma" w:cs="Tahoma"/>
              </w:rPr>
              <w:t>w odniesieniu do grup odbiorców</w:t>
            </w:r>
            <w:r w:rsidRPr="00F61FAF">
              <w:rPr>
                <w:rFonts w:ascii="Tahoma" w:eastAsia="Times New Roman" w:hAnsi="Tahoma" w:cs="Tahoma"/>
              </w:rPr>
              <w:t>, w tym osób w niekorzystnej sytuacji lub wskazał  lokalne potrzeby uzasadniające realizację operacji/projektu</w:t>
            </w:r>
            <w:r w:rsidRPr="00F61FAF">
              <w:rPr>
                <w:rFonts w:ascii="Tahoma" w:eastAsia="Times New Roman" w:hAnsi="Tahoma" w:cs="Tahoma"/>
                <w:b/>
              </w:rPr>
              <w:t xml:space="preserve">  – 10 </w:t>
            </w:r>
            <w:r w:rsidR="0056605F">
              <w:rPr>
                <w:rFonts w:ascii="Tahoma" w:eastAsia="Times New Roman" w:hAnsi="Tahoma" w:cs="Tahoma"/>
                <w:b/>
              </w:rPr>
              <w:t>pkt.</w:t>
            </w:r>
          </w:p>
          <w:p w14:paraId="7ABD1BCB" w14:textId="4D99370B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brak wystarczającego uzasadnienia zaproponowanych działań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</w:tc>
        <w:tc>
          <w:tcPr>
            <w:tcW w:w="648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80383C1" w14:textId="2CCFF748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Kryterium będzie oceniane na podstawie opisów wniosku o przyznanie pomocy oraz załączników. Wymagane jest, aby w przypadku działalności edukacyjnej</w:t>
            </w:r>
            <w:r w:rsidR="00750EB4" w:rsidRPr="00F61FAF">
              <w:rPr>
                <w:rFonts w:ascii="Tahoma" w:eastAsia="Times New Roman" w:hAnsi="Tahoma" w:cs="Tahoma"/>
              </w:rPr>
              <w:t>, kulturalnej</w:t>
            </w:r>
            <w:r w:rsidRPr="00F61FAF">
              <w:rPr>
                <w:rFonts w:ascii="Tahoma" w:eastAsia="Times New Roman" w:hAnsi="Tahoma" w:cs="Tahoma"/>
              </w:rPr>
              <w:t xml:space="preserve"> i promocyjnej wskazać potrzeby realizacji planowanych działań. Otrzymanie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w tym kryterium obliguje wnioskodawcę do wykonania diagnozy, która będzie obejmować:</w:t>
            </w:r>
          </w:p>
          <w:p w14:paraId="18F1A565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wskazanie najważniejszych potrzeb i problemów do rozwiązania;</w:t>
            </w:r>
          </w:p>
          <w:p w14:paraId="760BB357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wskazanie przyczyn i źródeł problemów;</w:t>
            </w:r>
          </w:p>
          <w:p w14:paraId="62A07313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powołanie się na wiarygodne źródła informacji lub dane statystyczne;</w:t>
            </w:r>
          </w:p>
          <w:p w14:paraId="106BCD3F" w14:textId="77777777" w:rsidR="00287594" w:rsidRPr="00F61FAF" w:rsidRDefault="00EB6962" w:rsidP="000B617E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uzasadnienie doboru narzędzi do rozwiązywania określonych w operacji/ projekcie problemów</w:t>
            </w:r>
            <w:r w:rsidR="00750EB4" w:rsidRPr="00F61FAF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3F30234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0238C50D" w14:textId="77777777" w:rsidTr="0A94E234">
        <w:tc>
          <w:tcPr>
            <w:tcW w:w="1035" w:type="dxa"/>
            <w:tcBorders>
              <w:bottom w:val="single" w:sz="4" w:space="0" w:color="000000" w:themeColor="text1"/>
            </w:tcBorders>
            <w:shd w:val="clear" w:color="auto" w:fill="3C78D8"/>
          </w:tcPr>
          <w:p w14:paraId="512A0512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8.</w:t>
            </w:r>
          </w:p>
        </w:tc>
        <w:tc>
          <w:tcPr>
            <w:tcW w:w="491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8B59515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Wykorzystanie lokalnych zasobów:</w:t>
            </w:r>
          </w:p>
          <w:p w14:paraId="21EE5101" w14:textId="7662D105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Operacja będzie wykorzystywać  lokalne zasoby i tradycje lokalne 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12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1EAC99F" w14:textId="51D6BA52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Operacja będzie wykorzystywać lokalny potencjał endemiczny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3F4DA5C6" w14:textId="409BAE0B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c) Operacja nie zakłada wykorzystania lokalnego potencjału endemicznego, lokalnych zasobów i tradycji lokalnych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96420E1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  <w:p w14:paraId="0004E19A" w14:textId="77777777" w:rsidR="004B11F1" w:rsidRPr="00F61FAF" w:rsidRDefault="004B11F1" w:rsidP="004B11F1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* Drugie kryterium rozstrzygające.</w:t>
            </w:r>
          </w:p>
        </w:tc>
        <w:tc>
          <w:tcPr>
            <w:tcW w:w="648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E923B8E" w14:textId="77777777" w:rsidR="00287594" w:rsidRDefault="00EB6962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  <w:r w:rsidRPr="00480BA6">
              <w:rPr>
                <w:rFonts w:ascii="Tahoma" w:eastAsia="Times New Roman" w:hAnsi="Tahoma" w:cs="Tahoma"/>
                <w:strike/>
              </w:rPr>
              <w:t>Kryteria określają wykorzystanie zidentyfikowan</w:t>
            </w:r>
            <w:r w:rsidR="00750EB4" w:rsidRPr="00480BA6">
              <w:rPr>
                <w:rFonts w:ascii="Tahoma" w:eastAsia="Times New Roman" w:hAnsi="Tahoma" w:cs="Tahoma"/>
                <w:strike/>
              </w:rPr>
              <w:t>ych</w:t>
            </w:r>
            <w:r w:rsidRPr="00480BA6">
              <w:rPr>
                <w:rFonts w:ascii="Tahoma" w:eastAsia="Times New Roman" w:hAnsi="Tahoma" w:cs="Tahoma"/>
                <w:strike/>
              </w:rPr>
              <w:t xml:space="preserve"> w LSR zasobów i tradycji lokalnych (działania obejmujące wykorzystanie min. tradycji związanych z wyrobami z wikliny, tradycji flisackich, lokalnych produktów, tradycji kulinarnych, historii i dziedzictwa kulturowego regionu itp.)  oraz/lub </w:t>
            </w:r>
            <w:r w:rsidR="00393ABB" w:rsidRPr="00480BA6">
              <w:rPr>
                <w:rFonts w:ascii="Tahoma" w:eastAsia="Times New Roman" w:hAnsi="Tahoma" w:cs="Tahoma"/>
                <w:strike/>
              </w:rPr>
              <w:t xml:space="preserve">wykorzystanie lokalnego potencjału (najlepiej endemnicznego) </w:t>
            </w:r>
            <w:r w:rsidRPr="00480BA6">
              <w:rPr>
                <w:rFonts w:ascii="Tahoma" w:eastAsia="Times New Roman" w:hAnsi="Tahoma" w:cs="Tahoma"/>
                <w:strike/>
              </w:rPr>
              <w:t>tj. np. zasoby naturalne, w tym przyrodnicze, dziedzictwo lokalne, w tym kulinarne. Zasoby określone w LSR na stronie od 21 do 26.</w:t>
            </w:r>
          </w:p>
          <w:p w14:paraId="498C910A" w14:textId="77777777" w:rsidR="00480BA6" w:rsidRPr="00D86C12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 xml:space="preserve">Kryterium służy ocenie, w jakim stopniu operacja </w:t>
            </w:r>
            <w:r w:rsidRPr="00D86C12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realnie i funkcjonalnie wykorzystuje lokalne zasoby, tradycje oraz potencjał endemiczny obszaru LGD</w:t>
            </w: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, zidentyfikowane w Lokalnej Strategii Rozwoju (LSR), w szczególności na stronach 21–26.</w:t>
            </w:r>
          </w:p>
          <w:p w14:paraId="3F230F86" w14:textId="77777777" w:rsidR="00480BA6" w:rsidRPr="00D86C12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Za lokalne zasoby i tradycje uznaje się w szczególności:</w:t>
            </w:r>
          </w:p>
          <w:p w14:paraId="7B7DAAE6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tradycje rzemieślnicze (m.in. wikliniarskie, szkutnicze, flisackie),</w:t>
            </w:r>
          </w:p>
          <w:p w14:paraId="67D6813B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dziedzictwo kulinarne i lokalne produkty,</w:t>
            </w:r>
          </w:p>
          <w:p w14:paraId="3F884A9A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dziedzictwo historyczne i kulturowe regionu,</w:t>
            </w:r>
          </w:p>
          <w:p w14:paraId="6C5D300D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lokalne zasoby przyrodnicze i krajobrazowe,</w:t>
            </w:r>
          </w:p>
          <w:p w14:paraId="6E9FA4C2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lokalny potencjał endemiczny (unikatowe na danym obszarze zasoby naturalne, kulturowe lub społeczne).</w:t>
            </w:r>
          </w:p>
          <w:p w14:paraId="4A36CF4E" w14:textId="2E671309" w:rsidR="00480BA6" w:rsidRPr="00D86C12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12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14:paraId="377C85BE" w14:textId="77777777" w:rsidR="00480BA6" w:rsidRPr="00D86C12" w:rsidRDefault="00480BA6" w:rsidP="00F04698">
            <w:pPr>
              <w:pStyle w:val="NormalnyWeb"/>
              <w:numPr>
                <w:ilvl w:val="0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wykorzystuje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lokalne zasoby i tradycje lokalne jako główny i niezbędny element operacji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725AF52D" w14:textId="77777777" w:rsidR="00480BA6" w:rsidRPr="00D86C12" w:rsidRDefault="00480BA6" w:rsidP="00F04698">
            <w:pPr>
              <w:pStyle w:val="NormalnyWeb"/>
              <w:numPr>
                <w:ilvl w:val="0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a ich wykorzystanie:</w:t>
            </w:r>
          </w:p>
          <w:p w14:paraId="205B0D3F" w14:textId="77777777" w:rsidR="00480BA6" w:rsidRPr="00D86C12" w:rsidRDefault="00480BA6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wynika bezpośrednio z charakteru planowanej działalności,</w:t>
            </w:r>
          </w:p>
          <w:p w14:paraId="0D47F881" w14:textId="77777777" w:rsidR="00480BA6" w:rsidRPr="00D86C12" w:rsidRDefault="00480BA6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 wymiar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funkcjonalny, operacyjny i merytorycznie uzasadniony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1F9E4745" w14:textId="77777777" w:rsidR="00480BA6" w:rsidRPr="00D86C12" w:rsidRDefault="00480BA6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>znajduje jednoznaczne odzwierciedlenie w opisie operacji, budżecie oraz planowanych rezultatach,</w:t>
            </w:r>
          </w:p>
          <w:p w14:paraId="0C9D8FBA" w14:textId="77777777" w:rsidR="00480BA6" w:rsidRPr="00D86C12" w:rsidRDefault="00480BA6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stanowi podstawę tworzonego produktu lub usługi.</w:t>
            </w:r>
          </w:p>
          <w:p w14:paraId="643698CF" w14:textId="3D356323" w:rsidR="00480BA6" w:rsidRPr="00D86C12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6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14:paraId="57B6F002" w14:textId="77777777" w:rsidR="00480BA6" w:rsidRPr="00D86C12" w:rsidRDefault="00480BA6" w:rsidP="00F04698">
            <w:pPr>
              <w:pStyle w:val="NormalnyWeb"/>
              <w:numPr>
                <w:ilvl w:val="0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wykorzystuje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lokalny potencjał endemiczny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(np. zasoby przyrodnicze, krajobrazowe, kulinarne, historyczne),</w:t>
            </w:r>
          </w:p>
          <w:p w14:paraId="5E76FCC7" w14:textId="77777777" w:rsidR="00480BA6" w:rsidRPr="00D86C12" w:rsidRDefault="00480BA6" w:rsidP="00F04698">
            <w:pPr>
              <w:pStyle w:val="NormalnyWeb"/>
              <w:numPr>
                <w:ilvl w:val="0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jednak nie stanowi on głównego rdzenia operacji, a jedynie jej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istotny element wspierający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0E763D34" w14:textId="77777777" w:rsidR="00480BA6" w:rsidRPr="00D86C12" w:rsidRDefault="00480BA6" w:rsidP="00F04698">
            <w:pPr>
              <w:pStyle w:val="NormalnyWeb"/>
              <w:numPr>
                <w:ilvl w:val="0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a jego wykorzystanie:</w:t>
            </w:r>
          </w:p>
          <w:p w14:paraId="3C602015" w14:textId="77777777" w:rsidR="00480BA6" w:rsidRPr="00D86C12" w:rsidRDefault="00480BA6" w:rsidP="00F04698">
            <w:pPr>
              <w:pStyle w:val="NormalnyWeb"/>
              <w:numPr>
                <w:ilvl w:val="1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jest logicznie powiązane z zakresem projektu,</w:t>
            </w:r>
          </w:p>
          <w:p w14:paraId="56444379" w14:textId="77777777" w:rsidR="00480BA6" w:rsidRPr="00D86C12" w:rsidRDefault="00480BA6" w:rsidP="00F04698">
            <w:pPr>
              <w:pStyle w:val="NormalnyWeb"/>
              <w:numPr>
                <w:ilvl w:val="1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znajduje odzwierciedlenie w działaniach i budżecie,</w:t>
            </w:r>
          </w:p>
          <w:p w14:paraId="2AFC9D29" w14:textId="77777777" w:rsidR="00480BA6" w:rsidRPr="00D86C12" w:rsidRDefault="00480BA6" w:rsidP="00F04698">
            <w:pPr>
              <w:pStyle w:val="NormalnyWeb"/>
              <w:numPr>
                <w:ilvl w:val="1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ma realny wpływ na charakter przedsięwzięcia.</w:t>
            </w:r>
          </w:p>
          <w:p w14:paraId="24AE6BA9" w14:textId="753B3848" w:rsidR="00480BA6" w:rsidRPr="00D86C12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0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gdy:</w:t>
            </w:r>
          </w:p>
          <w:p w14:paraId="6098061C" w14:textId="77777777" w:rsidR="00480BA6" w:rsidRPr="00D86C12" w:rsidRDefault="00480BA6" w:rsidP="00F04698">
            <w:pPr>
              <w:pStyle w:val="NormalnyWeb"/>
              <w:numPr>
                <w:ilvl w:val="0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operacja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nie zakłada wykorzystania lokalnych zasobów, tradycji ani lokalnego potencjału endemicznego</w:t>
            </w:r>
            <w: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lub gdy:</w:t>
            </w:r>
          </w:p>
          <w:p w14:paraId="1E9C44CE" w14:textId="77777777" w:rsidR="00480BA6" w:rsidRPr="00D86C12" w:rsidRDefault="00480BA6" w:rsidP="00F04698">
            <w:pPr>
              <w:pStyle w:val="NormalnyWeb"/>
              <w:numPr>
                <w:ilvl w:val="0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deklarowane wykorzystanie:</w:t>
            </w:r>
          </w:p>
          <w:p w14:paraId="3B5AD4A6" w14:textId="77777777" w:rsidR="00480BA6" w:rsidRPr="00D86C12" w:rsidRDefault="00480BA6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 charakter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symboliczny, marginalny lub incydentalny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35E5CF47" w14:textId="77777777" w:rsidR="00480BA6" w:rsidRPr="00D86C12" w:rsidRDefault="00480BA6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nie pozostaje w rzeczywistym, funkcjonalnym związku z planowaną działalnością,</w:t>
            </w:r>
          </w:p>
          <w:p w14:paraId="706D00F0" w14:textId="77777777" w:rsidR="00480BA6" w:rsidRPr="00D86C12" w:rsidRDefault="00480BA6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polega jedynie na wprowadzeniu pojedynczych, niepowiązanych z działalnością elementów lokalnych (np. okazjonalne użycie produktu lokalnego bez związku z główną osią operacji),</w:t>
            </w:r>
          </w:p>
          <w:p w14:paraId="4A3994AD" w14:textId="12E579F1" w:rsidR="00480BA6" w:rsidRPr="00D86C12" w:rsidRDefault="00480BA6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 na celu wyłącznie </w:t>
            </w:r>
            <w:r w:rsidRPr="00F92139">
              <w:rPr>
                <w:rFonts w:ascii="Tahoma" w:hAnsi="Tahoma" w:cs="Tahoma"/>
                <w:color w:val="F79646" w:themeColor="accent6"/>
                <w:sz w:val="22"/>
                <w:szCs w:val="22"/>
              </w:rPr>
              <w:t xml:space="preserve">uzyskanie </w:t>
            </w:r>
            <w:r w:rsidR="005F702F">
              <w:rPr>
                <w:rFonts w:ascii="Tahoma" w:hAnsi="Tahoma" w:cs="Tahoma"/>
                <w:color w:val="F79646" w:themeColor="accent6"/>
                <w:sz w:val="22"/>
                <w:szCs w:val="22"/>
              </w:rPr>
              <w:t>pkt.</w:t>
            </w:r>
          </w:p>
          <w:p w14:paraId="65F9C3DC" w14:textId="77777777" w:rsidR="00480BA6" w:rsidRPr="00480BA6" w:rsidRDefault="00480BA6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</w:p>
          <w:p w14:paraId="67B0AEC4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084D386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A13F89" w:rsidRPr="00F61FAF" w14:paraId="7D5FA2EA" w14:textId="77777777" w:rsidTr="0A94E234">
        <w:tc>
          <w:tcPr>
            <w:tcW w:w="1035" w:type="dxa"/>
            <w:tcBorders>
              <w:bottom w:val="single" w:sz="4" w:space="0" w:color="000000" w:themeColor="text1"/>
            </w:tcBorders>
            <w:shd w:val="clear" w:color="auto" w:fill="3C78D8"/>
          </w:tcPr>
          <w:p w14:paraId="5E013261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9.</w:t>
            </w:r>
          </w:p>
        </w:tc>
        <w:tc>
          <w:tcPr>
            <w:tcW w:w="491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7B9C0F5" w14:textId="77777777" w:rsidR="00A13F89" w:rsidRPr="00216E8F" w:rsidRDefault="00A13F89" w:rsidP="00A13F89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216E8F">
              <w:rPr>
                <w:rFonts w:ascii="Tahoma" w:eastAsia="Times New Roman" w:hAnsi="Tahoma" w:cs="Tahoma"/>
                <w:b/>
                <w:u w:val="single"/>
              </w:rPr>
              <w:t>Innowacyjność:</w:t>
            </w:r>
          </w:p>
          <w:p w14:paraId="0AE111AD" w14:textId="43F75934" w:rsidR="00A13F89" w:rsidRPr="00216E8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216E8F">
              <w:rPr>
                <w:rFonts w:ascii="Tahoma" w:eastAsia="Times New Roman" w:hAnsi="Tahoma" w:cs="Tahoma"/>
              </w:rPr>
              <w:t xml:space="preserve">a) Operacja spełnia kryterium innowacyjności </w:t>
            </w:r>
            <w:r w:rsidRPr="00216E8F">
              <w:rPr>
                <w:rFonts w:ascii="Tahoma" w:eastAsia="Times New Roman" w:hAnsi="Tahoma" w:cs="Tahoma"/>
                <w:b/>
              </w:rPr>
              <w:t xml:space="preserve">– 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292CAB60" w14:textId="640C9F8B" w:rsidR="00A13F89" w:rsidRPr="00A13F89" w:rsidRDefault="00A13F89" w:rsidP="00A13F89">
            <w:pPr>
              <w:spacing w:after="0"/>
              <w:rPr>
                <w:rFonts w:ascii="Tahoma" w:eastAsia="Times New Roman" w:hAnsi="Tahoma" w:cs="Tahoma"/>
                <w:b/>
                <w:strike/>
              </w:rPr>
            </w:pPr>
            <w:r w:rsidRPr="00216E8F">
              <w:rPr>
                <w:rFonts w:ascii="Tahoma" w:eastAsia="Times New Roman" w:hAnsi="Tahoma" w:cs="Tahoma"/>
              </w:rPr>
              <w:t xml:space="preserve">b) Operacja nie jest innowacyjna w zakresie wskazanym w LSR – </w:t>
            </w:r>
            <w:r w:rsidRPr="00216E8F">
              <w:rPr>
                <w:rFonts w:ascii="Tahoma" w:eastAsia="Times New Roman" w:hAnsi="Tahoma" w:cs="Tahoma"/>
                <w:b/>
              </w:rPr>
              <w:t>0</w:t>
            </w:r>
            <w:r w:rsidRPr="00216E8F">
              <w:rPr>
                <w:rFonts w:ascii="Tahoma" w:hAnsi="Tahoma" w:cs="Tahoma"/>
              </w:rPr>
              <w:t xml:space="preserve">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</w:tc>
        <w:tc>
          <w:tcPr>
            <w:tcW w:w="648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0860A38" w14:textId="77777777" w:rsidR="00A13F89" w:rsidRPr="00F61FAF" w:rsidRDefault="00A13F89" w:rsidP="00A13F89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Wniosek lub załączniki zawierają informacje, iż  w wyniku operacji będzie spełnione jedno z kryterium określone w LSR, które polega na:</w:t>
            </w:r>
          </w:p>
          <w:p w14:paraId="663D2D16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 xml:space="preserve">wprowadzeniu na rynek nowej usługi lub produktu, </w:t>
            </w:r>
          </w:p>
          <w:p w14:paraId="24BA66AC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nowym sposobie zaangażowania społeczności lokalnej,</w:t>
            </w:r>
          </w:p>
          <w:p w14:paraId="0E970C72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nowatorskim wykorzystaniu lokalnych surowców, zasobów w tym także kulturowych, historycznych, przyrodniczych i ludzkich,</w:t>
            </w:r>
          </w:p>
          <w:p w14:paraId="56B84AB8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nowatorskim sposobie aktywizacji społeczności lokalnych i grup społecznych oraz włączenie ich w proces rozwoju społeczno-gospodarczego,</w:t>
            </w:r>
          </w:p>
          <w:p w14:paraId="2FCAAF62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realizacji operacji w oparciu o nową technologię, produkt lub usługi.</w:t>
            </w:r>
          </w:p>
          <w:p w14:paraId="7B9477E6" w14:textId="77777777" w:rsidR="00A13F89" w:rsidRPr="00F61FAF" w:rsidRDefault="00A13F89" w:rsidP="00A13F89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Przez innowacyjność rozumie się zmianę mającą na celu wdrożenie nowego na obszarze objętym LSR</w:t>
            </w:r>
          </w:p>
          <w:p w14:paraId="1150D51A" w14:textId="77777777" w:rsidR="00A13F89" w:rsidRPr="00F61FAF" w:rsidRDefault="00A13F89" w:rsidP="00A13F89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lub znacząco udoskonalonego produktu, usługi, procesu, organizacji lub nowego sposobu wykorzystania lub zmobilizowania istniejących lokalnych zasobów przyrodniczych, historycznych, kulturowych czy społecznych (kontekst lokalny).</w:t>
            </w:r>
          </w:p>
          <w:p w14:paraId="6FF7295D" w14:textId="77777777" w:rsidR="00A13F89" w:rsidRPr="00F61FAF" w:rsidRDefault="00A13F89" w:rsidP="00A13F89">
            <w:pPr>
              <w:shd w:val="clear" w:color="auto" w:fill="FFFFFF"/>
              <w:spacing w:before="100"/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Warunek uznaje się za spełniony również w przypadku posiadania przez Wnioskodawcę na moment złożenia wniosku, dokumentu wydanego przez odpowiednie podmioty - opinia  o innowacyjności wydana przez odpowiednią instytucję (wyższą uczelnię lub ośrodek badawczy bądź inny uprawniony organ urzędowy).</w:t>
            </w:r>
          </w:p>
          <w:p w14:paraId="3A877044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FF0000"/>
                <w:sz w:val="22"/>
                <w:szCs w:val="22"/>
              </w:rPr>
              <w:lastRenderedPageBreak/>
              <w:t>Kryterium ocenia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, czy planowana operacja ma charakter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innowacyjny w skali obszaru objętego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tj. czy wprowadza rozwiązanie nowe lub istotnie udoskonalone w odniesieniu do lokalnych warunków społeczno-gospodarczych.</w:t>
            </w:r>
          </w:p>
          <w:p w14:paraId="4B9FFF95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Przez innowacyjność rozumie się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wdrożenie nowego lub znacząco udoskonalonego produktu, usługi, procesu, metody organizacyjnej lub nowego sposobu wykorzystania lokalnych zasobów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(przyrodniczych, kulturowych, historycznych lub społecznych), które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nie były dotychczas stosowane na obszarze LSR lub były stosowane w sposób istotnie mniej rozwinięty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.</w:t>
            </w:r>
          </w:p>
          <w:p w14:paraId="54DB0241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Za innowacyjne uznaje się wyłącznie działania, które stanowią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rzeczywistą, mierzalną i weryfikowalną zmianę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a nie działania o charakterze:</w:t>
            </w:r>
          </w:p>
          <w:p w14:paraId="43639B27" w14:textId="77777777" w:rsidR="00A13F89" w:rsidRPr="00F61FAF" w:rsidRDefault="00A13F89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standardowym,</w:t>
            </w:r>
          </w:p>
          <w:p w14:paraId="1346285B" w14:textId="77777777" w:rsidR="00A13F89" w:rsidRPr="00F61FAF" w:rsidRDefault="00A13F89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powszechnie stosowanym w danej branży,</w:t>
            </w:r>
          </w:p>
          <w:p w14:paraId="39A0543B" w14:textId="77777777" w:rsidR="00A13F89" w:rsidRPr="00F61FAF" w:rsidRDefault="00A13F89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odtwórczym,</w:t>
            </w:r>
          </w:p>
          <w:p w14:paraId="4440F3BB" w14:textId="77777777" w:rsidR="00A13F89" w:rsidRDefault="00A13F89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symbolicznym lub pozornym.</w:t>
            </w:r>
          </w:p>
          <w:p w14:paraId="59F84FE1" w14:textId="77777777" w:rsidR="00A13F89" w:rsidRPr="00F61FAF" w:rsidRDefault="00A13F89" w:rsidP="00A13F89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Ocena innowacyjności dokonywana jest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wyłącznie na podstawie treści wniosku oraz załączników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 Innowacyjność:</w:t>
            </w:r>
          </w:p>
          <w:p w14:paraId="565E5F43" w14:textId="77777777" w:rsidR="00A13F89" w:rsidRPr="00F61FAF" w:rsidRDefault="00A13F89" w:rsidP="00F04698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musi być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jednoznacznie opisana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,</w:t>
            </w:r>
          </w:p>
          <w:p w14:paraId="791205F4" w14:textId="77777777" w:rsidR="00A13F89" w:rsidRPr="00F61FAF" w:rsidRDefault="00A13F89" w:rsidP="00F04698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odnosić się do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kontekstu lokalnego LSR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,</w:t>
            </w:r>
          </w:p>
          <w:p w14:paraId="740A84D2" w14:textId="77777777" w:rsidR="00A13F89" w:rsidRPr="00814D6A" w:rsidRDefault="00A13F89" w:rsidP="00F04698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być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weryfikowalna i logicznie powiązana z zakresem operacji oraz budżetem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</w:t>
            </w:r>
          </w:p>
          <w:p w14:paraId="221FEB7C" w14:textId="016D4201" w:rsidR="00A13F89" w:rsidRPr="00D86C12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6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14:paraId="5FC4281A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Punkty przyznaje się wyłącznie w przypadku, gdy z treści wniosku i/lub załączników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jednoznacznie wynika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, że operacja 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 xml:space="preserve">spełnia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co najmniej jedno z poniższych kryteriów innowacyjności określonych w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:</w:t>
            </w:r>
          </w:p>
          <w:p w14:paraId="5C0DDEFF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nową na obszarze LSR usługę lub produkt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6F89FB8E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nowy sposób zaangażowania społeczności lokalnej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105B46B8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zakłada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nowatorskie wykorzystanie lokalnych surowców i zasobów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w tym kulturowych, historycznych, przyrodniczych lub ludzkich,</w:t>
            </w:r>
          </w:p>
          <w:p w14:paraId="7884CE5B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nowatorski sposób aktywizacji społeczności lokalnej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i włączania jej w proces rozwoju społeczno-gospodarczego,</w:t>
            </w:r>
          </w:p>
          <w:p w14:paraId="0BE2FAB4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realizowana jest w oparciu o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nową technologię, nowy produkt lub nową usługę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w skali obszaru LSR.</w:t>
            </w:r>
          </w:p>
          <w:p w14:paraId="441A87F1" w14:textId="7741EFBB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Warunkiem przyznania </w:t>
            </w:r>
            <w:r w:rsidR="005F702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jest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konkretne, opisowe i możliwe do zweryfikowania wykazanie innowacyjności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w szczególności poprzez:</w:t>
            </w:r>
          </w:p>
          <w:p w14:paraId="5341B2F5" w14:textId="77777777" w:rsidR="00A13F89" w:rsidRPr="00F61FAF" w:rsidRDefault="00A13F89" w:rsidP="00F04698">
            <w:pPr>
              <w:pStyle w:val="NormalnyWeb"/>
              <w:numPr>
                <w:ilvl w:val="0"/>
                <w:numId w:val="4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wskazanie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na czym polega nowość rozwiązania w skali obszaru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39BA746A" w14:textId="77777777" w:rsidR="00A13F89" w:rsidRPr="00F61FAF" w:rsidRDefault="00A13F89" w:rsidP="00F04698">
            <w:pPr>
              <w:pStyle w:val="NormalnyWeb"/>
              <w:numPr>
                <w:ilvl w:val="0"/>
                <w:numId w:val="4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porównanie planowanego rozwiązania z dotychczas funkcjonującymi na obszarze,</w:t>
            </w:r>
          </w:p>
          <w:p w14:paraId="75643C8C" w14:textId="77777777" w:rsidR="00A13F89" w:rsidRPr="00F61FAF" w:rsidRDefault="00A13F89" w:rsidP="00F04698">
            <w:pPr>
              <w:pStyle w:val="NormalnyWeb"/>
              <w:numPr>
                <w:ilvl w:val="0"/>
                <w:numId w:val="4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wykazanie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mierzalnego efektu zmiany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.</w:t>
            </w:r>
          </w:p>
          <w:p w14:paraId="33E916C0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Warunek innowacyjności uznaje </w:t>
            </w:r>
            <w:r w:rsidRPr="00814D6A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się również za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spełniony, gdy Wnioskodawca na moment składania wniosku przedłoży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opinię o innowacyjności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wydaną przez:</w:t>
            </w:r>
          </w:p>
          <w:p w14:paraId="1BEE0B79" w14:textId="77777777" w:rsidR="00A13F89" w:rsidRPr="00F61FAF" w:rsidRDefault="00A13F89" w:rsidP="00F04698">
            <w:pPr>
              <w:pStyle w:val="NormalnyWeb"/>
              <w:numPr>
                <w:ilvl w:val="0"/>
                <w:numId w:val="4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uczelnię wyższą,</w:t>
            </w:r>
          </w:p>
          <w:p w14:paraId="16A7537D" w14:textId="77777777" w:rsidR="00A13F89" w:rsidRPr="00F61FAF" w:rsidRDefault="00A13F89" w:rsidP="00F04698">
            <w:pPr>
              <w:pStyle w:val="NormalnyWeb"/>
              <w:numPr>
                <w:ilvl w:val="0"/>
                <w:numId w:val="4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jednostkę naukowo-badawczą,</w:t>
            </w:r>
          </w:p>
          <w:p w14:paraId="048FDC2C" w14:textId="77777777" w:rsidR="00A13F89" w:rsidRPr="00F61FAF" w:rsidRDefault="00A13F89" w:rsidP="00F04698">
            <w:pPr>
              <w:pStyle w:val="NormalnyWeb"/>
              <w:numPr>
                <w:ilvl w:val="0"/>
                <w:numId w:val="4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inny uprawniony podmiot.</w:t>
            </w:r>
          </w:p>
          <w:p w14:paraId="5611DD22" w14:textId="6F1852D8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0 </w:t>
            </w:r>
            <w:r w:rsidR="0056605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przyznaje się w sytuacji, gdy:</w:t>
            </w:r>
          </w:p>
          <w:p w14:paraId="6E42577E" w14:textId="77777777" w:rsidR="00A13F89" w:rsidRPr="00F61FAF" w:rsidRDefault="00A13F89" w:rsidP="00F04698">
            <w:pPr>
              <w:pStyle w:val="NormalnyWeb"/>
              <w:numPr>
                <w:ilvl w:val="0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 xml:space="preserve">operacja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nie wprowadza żadnej nowej lub istotnie udoskonalonej zmiany w skali obszaru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25E68DB5" w14:textId="77777777" w:rsidR="00A13F89" w:rsidRPr="00F61FAF" w:rsidRDefault="00A13F89" w:rsidP="00F04698">
            <w:pPr>
              <w:pStyle w:val="NormalnyWeb"/>
              <w:numPr>
                <w:ilvl w:val="0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proponowane rozwiązania:</w:t>
            </w:r>
          </w:p>
          <w:p w14:paraId="0477B176" w14:textId="77777777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mają charakter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standardowy i powszechnie stosowany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6A5809D2" w14:textId="77777777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stanowią jedynie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adaptację rozwiązań typowych bez elementu nowości lokalnej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413526F3" w14:textId="77777777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mają charakter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symboliczny, deklaratywny lub marginalny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62CE693E" w14:textId="77777777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nie są funkcjonalnie powiązane z zakresem operacji,</w:t>
            </w:r>
          </w:p>
          <w:p w14:paraId="3970F03B" w14:textId="31CCDD30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zostały wskazane jedynie w celu uzyskania </w:t>
            </w:r>
            <w:r w:rsidR="005F702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</w:p>
          <w:p w14:paraId="22AB6F1E" w14:textId="22F64827" w:rsidR="00A13F89" w:rsidRPr="00F61FAF" w:rsidRDefault="00A13F89" w:rsidP="00A13F89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Brak spełnienia powyższych warunków skutkuje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nieprzyznaniem </w:t>
            </w:r>
            <w:r w:rsidR="005F702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 w kryterium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61BCB72" w14:textId="77777777" w:rsidR="00A13F89" w:rsidRPr="00F61FAF" w:rsidRDefault="00A13F89" w:rsidP="00A13F89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A13F89" w:rsidRPr="00F61FAF" w14:paraId="7C7AF9DE" w14:textId="77777777" w:rsidTr="0A94E234">
        <w:tc>
          <w:tcPr>
            <w:tcW w:w="1035" w:type="dxa"/>
            <w:tcBorders>
              <w:bottom w:val="single" w:sz="4" w:space="0" w:color="000000" w:themeColor="text1"/>
            </w:tcBorders>
            <w:shd w:val="clear" w:color="auto" w:fill="3C78D8"/>
          </w:tcPr>
          <w:p w14:paraId="7330E14D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10.</w:t>
            </w:r>
          </w:p>
        </w:tc>
        <w:tc>
          <w:tcPr>
            <w:tcW w:w="491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D05D0CC" w14:textId="77777777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Projekt obejmuje wyłącznie miejscowości/ przysiółki, w których będą realizowane działania:</w:t>
            </w:r>
          </w:p>
          <w:p w14:paraId="2CB1C55A" w14:textId="34743FCA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Do 500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15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03C062FE" w14:textId="61D1C582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b) Do 1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8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</w:p>
          <w:p w14:paraId="332D02FE" w14:textId="6CC426FD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c) Od 1 tys. do 2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62BB7DBB" w14:textId="17C14BE0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d) Od 2 tys. do 5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3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</w:p>
          <w:p w14:paraId="579E288E" w14:textId="2842BEDD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e) Powyżej 5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2B2D1448" w14:textId="77777777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648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8EFFABA" w14:textId="77777777" w:rsidR="00344F5F" w:rsidRPr="004E6B14" w:rsidRDefault="00344F5F" w:rsidP="00344F5F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 xml:space="preserve">Liczba ludności w miejscowości, w której będzie realizowany projekt, określona jest na podstawie wykazów przesyłanych przez gminy obszaru LGD. </w:t>
            </w:r>
          </w:p>
          <w:p w14:paraId="79726B0A" w14:textId="77777777" w:rsidR="00344F5F" w:rsidRPr="004E6B14" w:rsidRDefault="00344F5F" w:rsidP="00344F5F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>Kryterium oceny określono w LSR wskazując na konieczność faworyzowania małych miejscowości i przysiółków oddalonych od dużych ośrodków, marginalizowanych w zakresie infrastruktury i dostępności do usług społecznych.</w:t>
            </w:r>
          </w:p>
          <w:p w14:paraId="1F3B1409" w14:textId="358144B0" w:rsidR="00A13F89" w:rsidRPr="00F61FAF" w:rsidRDefault="00344F5F" w:rsidP="00344F5F">
            <w:pPr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0C68EBDD" w14:textId="77777777" w:rsidR="00A13F89" w:rsidRPr="00F61FAF" w:rsidRDefault="00A13F89" w:rsidP="00A13F89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A13F89" w:rsidRPr="00F61FAF" w14:paraId="63B0C8E8" w14:textId="77777777" w:rsidTr="0A94E234">
        <w:tc>
          <w:tcPr>
            <w:tcW w:w="1035" w:type="dxa"/>
            <w:tcBorders>
              <w:bottom w:val="single" w:sz="4" w:space="0" w:color="000000" w:themeColor="text1"/>
            </w:tcBorders>
            <w:shd w:val="clear" w:color="auto" w:fill="3C78D8"/>
          </w:tcPr>
          <w:p w14:paraId="1250B5DC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11.</w:t>
            </w:r>
          </w:p>
        </w:tc>
        <w:tc>
          <w:tcPr>
            <w:tcW w:w="491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2BD108F" w14:textId="77777777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Członkostwo w LGD:</w:t>
            </w:r>
          </w:p>
          <w:p w14:paraId="22966A60" w14:textId="6D345D7E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Wnioskodawca jest członkiem LGD  min. 12 miesięcy w momencie złożenia wniosku. Wnioskodawca ma uregulowane składki członkowskie i uczestniczył w minimum jednym Walnym Zgromadzeniu w ostatnich 12 miesiącach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7E22995" w14:textId="7716370D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b) Wnioskodawca nie jest członkiem LGD, lub jest członkiem LGD krócej niż 12 miesięcy lub nie wypełnia swoich obowiązków członkowskich (udział w przynajmniej jednym Walnym Zgromadzeniu w ostatnich 12 miesiącach, opłacanie składek członkowskich)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</w:tc>
        <w:tc>
          <w:tcPr>
            <w:tcW w:w="648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295A98C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Punktacja jest przyznawana wnioskodawcom, którzy są członkami LGD minimum 12 miesięcy liczone od momentu złożenia wniosku o dofinansowanie. Wnioskodawca obowiązkowo równocześnie musi spełnić dodatkowe kryteria:</w:t>
            </w:r>
          </w:p>
          <w:p w14:paraId="3988D435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uregulowane składki członkowskie;</w:t>
            </w:r>
          </w:p>
          <w:p w14:paraId="57E62E10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wykazać swoją aktywność w LGD poprzez uczestnictwo w minimum jednym Walnym Zgromadzeniu w ostatnich 12 miesiącach.</w:t>
            </w:r>
          </w:p>
          <w:p w14:paraId="562C75D1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7EFC669E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Punkty nie są przyznawanie osobom i podmiotom nie będącym członkami LGD. Punkty nie są przyznawane również członkom LGD, którzy:</w:t>
            </w:r>
          </w:p>
          <w:p w14:paraId="1A3E41DA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są członkami poniżej 12 miesięcy, liczonych od dnia złożenia wniosku;</w:t>
            </w:r>
          </w:p>
          <w:p w14:paraId="26DF35DD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nie wypełniają swoich obowiązków członkowskich, tj. mają nieuregulowane składki członkowskie lub nie uczestniczą w Walnym Zgromadzeniu.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FAA1417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Kryterium weryfikowane na podstawie dokumentacji członkowskiej LGD, list obecności na Walnym Zgromadzeniu oraz liście wpłat składek członkowskich.</w:t>
            </w:r>
          </w:p>
        </w:tc>
      </w:tr>
      <w:tr w:rsidR="00A13F89" w:rsidRPr="00F61FAF" w14:paraId="46ECFA3C" w14:textId="77777777" w:rsidTr="0A94E234">
        <w:trPr>
          <w:trHeight w:val="240"/>
        </w:trPr>
        <w:tc>
          <w:tcPr>
            <w:tcW w:w="15135" w:type="dxa"/>
            <w:gridSpan w:val="5"/>
            <w:shd w:val="clear" w:color="auto" w:fill="3C78D8"/>
          </w:tcPr>
          <w:p w14:paraId="162B63EC" w14:textId="184B86C6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lastRenderedPageBreak/>
              <w:t xml:space="preserve">Przyznanie dotacji będzie możliwe w przypadku osiągnięcia  minimum punktowego, które wynosi 40% sumy wszystkich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</w:tc>
      </w:tr>
      <w:tr w:rsidR="00A13F89" w:rsidRPr="00F61FAF" w14:paraId="7607F5EF" w14:textId="77777777" w:rsidTr="0A94E234">
        <w:trPr>
          <w:trHeight w:val="240"/>
        </w:trPr>
        <w:tc>
          <w:tcPr>
            <w:tcW w:w="7082" w:type="dxa"/>
            <w:gridSpan w:val="3"/>
            <w:shd w:val="clear" w:color="auto" w:fill="3C78D8"/>
          </w:tcPr>
          <w:p w14:paraId="1D472DC6" w14:textId="163099CA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 xml:space="preserve">Maksymalna liczba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>: 131</w:t>
            </w:r>
          </w:p>
        </w:tc>
        <w:tc>
          <w:tcPr>
            <w:tcW w:w="8053" w:type="dxa"/>
            <w:gridSpan w:val="2"/>
            <w:shd w:val="clear" w:color="auto" w:fill="FFFFFF" w:themeFill="background1"/>
          </w:tcPr>
          <w:p w14:paraId="21B5C4CE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131</w:t>
            </w:r>
          </w:p>
        </w:tc>
      </w:tr>
      <w:tr w:rsidR="00A13F89" w:rsidRPr="00F61FAF" w14:paraId="26A82AF3" w14:textId="77777777" w:rsidTr="0A94E234">
        <w:trPr>
          <w:trHeight w:val="240"/>
        </w:trPr>
        <w:tc>
          <w:tcPr>
            <w:tcW w:w="7082" w:type="dxa"/>
            <w:gridSpan w:val="3"/>
            <w:shd w:val="clear" w:color="auto" w:fill="3C78D8"/>
          </w:tcPr>
          <w:p w14:paraId="76257568" w14:textId="4DF66B42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 xml:space="preserve">Minimalna liczba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niezbędnych do wyboru operacji:</w:t>
            </w:r>
          </w:p>
        </w:tc>
        <w:tc>
          <w:tcPr>
            <w:tcW w:w="8053" w:type="dxa"/>
            <w:gridSpan w:val="2"/>
            <w:shd w:val="clear" w:color="auto" w:fill="FFFFFF" w:themeFill="background1"/>
          </w:tcPr>
          <w:p w14:paraId="6A37C2D7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52,4</w:t>
            </w:r>
          </w:p>
        </w:tc>
      </w:tr>
      <w:tr w:rsidR="00A13F89" w:rsidRPr="00F61FAF" w14:paraId="54A3BB83" w14:textId="77777777" w:rsidTr="0A94E234">
        <w:trPr>
          <w:trHeight w:val="240"/>
        </w:trPr>
        <w:tc>
          <w:tcPr>
            <w:tcW w:w="15135" w:type="dxa"/>
            <w:gridSpan w:val="5"/>
            <w:tcBorders>
              <w:bottom w:val="single" w:sz="4" w:space="0" w:color="000000" w:themeColor="text1"/>
            </w:tcBorders>
            <w:shd w:val="clear" w:color="auto" w:fill="3C78D8"/>
          </w:tcPr>
          <w:p w14:paraId="0562FCEE" w14:textId="4C06E350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 xml:space="preserve">* W przypadku dwóch lub więcej operacji, które po ocenie według lokalnych kryteriów wyboru otrzymają taką sama liczbę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, o ich kolejności na liście rankingowej będą decydowały </w:t>
            </w:r>
            <w:r w:rsidRPr="00F61FAF">
              <w:rPr>
                <w:rFonts w:ascii="Tahoma" w:eastAsia="Times New Roman" w:hAnsi="Tahoma" w:cs="Tahoma"/>
                <w:b/>
              </w:rPr>
              <w:t>„kryteria rozstrzygające”.</w:t>
            </w:r>
          </w:p>
          <w:p w14:paraId="4C3464FF" w14:textId="07E6EE09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Pierwszym kryterium rozstrzygającym jest kryterium </w:t>
            </w:r>
            <w:r w:rsidRPr="00F61FAF">
              <w:rPr>
                <w:rFonts w:ascii="Tahoma" w:eastAsia="Times New Roman" w:hAnsi="Tahoma" w:cs="Tahoma"/>
                <w:b/>
              </w:rPr>
              <w:t>nr 1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„Udział </w:t>
            </w:r>
            <w:r w:rsidR="0033730C">
              <w:rPr>
                <w:rFonts w:ascii="Tahoma" w:eastAsia="Times New Roman" w:hAnsi="Tahoma" w:cs="Tahoma"/>
                <w:b/>
              </w:rPr>
              <w:t>wnioskodawcy</w:t>
            </w:r>
            <w:r w:rsidRPr="00F61FAF">
              <w:rPr>
                <w:rFonts w:ascii="Tahoma" w:eastAsia="Times New Roman" w:hAnsi="Tahoma" w:cs="Tahoma"/>
                <w:b/>
              </w:rPr>
              <w:t xml:space="preserve"> w szkoleniach i konsultacjach”.</w:t>
            </w:r>
            <w:r w:rsidRPr="00F61FAF">
              <w:rPr>
                <w:rFonts w:ascii="Tahoma" w:eastAsia="Times New Roman" w:hAnsi="Tahoma" w:cs="Tahoma"/>
              </w:rPr>
              <w:t> </w:t>
            </w:r>
          </w:p>
          <w:p w14:paraId="04872BDE" w14:textId="45B96269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Jeśli w tym kryterium liczba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będzie taka sama w przypadku dwóch lub więcej operacji, rozstrzygać będzie drugie kryterium rozstrzygające, tj. kryterium </w:t>
            </w:r>
            <w:r w:rsidRPr="00F61FAF">
              <w:rPr>
                <w:rFonts w:ascii="Tahoma" w:eastAsia="Times New Roman" w:hAnsi="Tahoma" w:cs="Tahoma"/>
                <w:b/>
              </w:rPr>
              <w:t>nr 8„Wykorzystanie lokalnych zasobów”.</w:t>
            </w:r>
            <w:r w:rsidRPr="00F61FAF">
              <w:rPr>
                <w:rFonts w:ascii="Tahoma" w:eastAsia="Times New Roman" w:hAnsi="Tahoma" w:cs="Tahoma"/>
              </w:rPr>
              <w:t> </w:t>
            </w:r>
          </w:p>
          <w:p w14:paraId="18957103" w14:textId="6AE5BBE0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Jeśli liczba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uzyskanych przez dwie lub więcej operacji nadal będzie taka sama, o kolejności na liście rankingowej zadecyduje czas (kolejność) złożenia wniosku.</w:t>
            </w:r>
          </w:p>
        </w:tc>
      </w:tr>
    </w:tbl>
    <w:p w14:paraId="664355AD" w14:textId="77777777" w:rsidR="00287594" w:rsidRPr="00F61FAF" w:rsidRDefault="00287594">
      <w:pPr>
        <w:rPr>
          <w:rFonts w:ascii="Tahoma" w:hAnsi="Tahoma" w:cs="Tahoma"/>
        </w:rPr>
      </w:pPr>
    </w:p>
    <w:p w14:paraId="1A965116" w14:textId="77777777" w:rsidR="00287594" w:rsidRPr="00F61FAF" w:rsidRDefault="00287594">
      <w:pPr>
        <w:rPr>
          <w:rFonts w:ascii="Tahoma" w:hAnsi="Tahoma" w:cs="Tahoma"/>
        </w:rPr>
      </w:pPr>
    </w:p>
    <w:p w14:paraId="7DF4E37C" w14:textId="77777777" w:rsidR="00287594" w:rsidRPr="00F61FAF" w:rsidRDefault="00287594">
      <w:pPr>
        <w:rPr>
          <w:rFonts w:ascii="Tahoma" w:hAnsi="Tahoma" w:cs="Tahoma"/>
        </w:rPr>
      </w:pPr>
    </w:p>
    <w:p w14:paraId="44FB30F8" w14:textId="77777777" w:rsidR="00287594" w:rsidRPr="00F61FAF" w:rsidRDefault="00287594">
      <w:pPr>
        <w:rPr>
          <w:rFonts w:ascii="Tahoma" w:hAnsi="Tahoma" w:cs="Tahoma"/>
        </w:rPr>
      </w:pPr>
    </w:p>
    <w:p w14:paraId="1DA6542E" w14:textId="77777777" w:rsidR="00287594" w:rsidRPr="00F61FAF" w:rsidRDefault="00287594">
      <w:pPr>
        <w:rPr>
          <w:rFonts w:ascii="Tahoma" w:hAnsi="Tahoma" w:cs="Tahoma"/>
        </w:rPr>
      </w:pPr>
    </w:p>
    <w:p w14:paraId="3041E394" w14:textId="77777777" w:rsidR="00287594" w:rsidRPr="00F61FAF" w:rsidRDefault="00287594">
      <w:pPr>
        <w:rPr>
          <w:rFonts w:ascii="Tahoma" w:hAnsi="Tahoma" w:cs="Tahoma"/>
        </w:rPr>
      </w:pPr>
    </w:p>
    <w:p w14:paraId="722B00AE" w14:textId="77777777" w:rsidR="00287594" w:rsidRPr="00F61FAF" w:rsidRDefault="00287594">
      <w:pPr>
        <w:rPr>
          <w:rFonts w:ascii="Tahoma" w:hAnsi="Tahoma" w:cs="Tahoma"/>
        </w:rPr>
      </w:pPr>
    </w:p>
    <w:tbl>
      <w:tblPr>
        <w:tblStyle w:val="a3"/>
        <w:tblW w:w="15165" w:type="dxa"/>
        <w:tblInd w:w="-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4868"/>
        <w:gridCol w:w="1147"/>
        <w:gridCol w:w="5430"/>
        <w:gridCol w:w="2640"/>
      </w:tblGrid>
      <w:tr w:rsidR="004E6B14" w:rsidRPr="00F61FAF" w14:paraId="5D4E2CBC" w14:textId="77777777" w:rsidTr="0A94E234">
        <w:trPr>
          <w:trHeight w:val="240"/>
        </w:trPr>
        <w:tc>
          <w:tcPr>
            <w:tcW w:w="15165" w:type="dxa"/>
            <w:gridSpan w:val="5"/>
            <w:tcBorders>
              <w:bottom w:val="single" w:sz="4" w:space="0" w:color="000000" w:themeColor="text1"/>
            </w:tcBorders>
            <w:shd w:val="clear" w:color="auto" w:fill="A4C2F4"/>
          </w:tcPr>
          <w:p w14:paraId="6D9A850F" w14:textId="77777777" w:rsidR="00287594" w:rsidRPr="00F61FAF" w:rsidRDefault="00B8162F" w:rsidP="00B8162F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C.</w:t>
            </w:r>
            <w:r w:rsidR="00EB6962" w:rsidRPr="00F61FAF">
              <w:rPr>
                <w:rFonts w:ascii="Tahoma" w:eastAsia="Times New Roman" w:hAnsi="Tahoma" w:cs="Tahoma"/>
                <w:b/>
              </w:rPr>
              <w:t>3. Wykorzystanie zasobów obszaru LGD, w tym zasobów kulturowych, rekreacyjnych i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  <w:r w:rsidR="00EB6962" w:rsidRPr="00F61FAF">
              <w:rPr>
                <w:rFonts w:ascii="Tahoma" w:eastAsia="Times New Roman" w:hAnsi="Tahoma" w:cs="Tahoma"/>
                <w:b/>
              </w:rPr>
              <w:t>turystycznych.</w:t>
            </w:r>
          </w:p>
          <w:p w14:paraId="0D636D23" w14:textId="77777777" w:rsidR="00287594" w:rsidRPr="00F61FAF" w:rsidRDefault="00EB6962" w:rsidP="00B8162F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P.3.1.1 Zagospodarowanie miejsc związanych z dziedzictwem obszaru LGD, w tym dziedzictwem kulinarnym, produktami lokalnymi, historią i tradycyjnymi.</w:t>
            </w:r>
          </w:p>
          <w:p w14:paraId="6C828D78" w14:textId="77777777" w:rsidR="00287594" w:rsidRPr="00F61FAF" w:rsidRDefault="00EB6962" w:rsidP="00B8162F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P.3.1.2 Wsparcie infrastruktury turystycznej i rekreacyjnej.</w:t>
            </w:r>
          </w:p>
        </w:tc>
      </w:tr>
      <w:tr w:rsidR="004E6B14" w:rsidRPr="00F61FAF" w14:paraId="567EA731" w14:textId="77777777" w:rsidTr="0A94E234">
        <w:trPr>
          <w:trHeight w:val="240"/>
        </w:trPr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4C2F4"/>
          </w:tcPr>
          <w:p w14:paraId="4FD79FD4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lastRenderedPageBreak/>
              <w:t>Lp.</w:t>
            </w:r>
          </w:p>
        </w:tc>
        <w:tc>
          <w:tcPr>
            <w:tcW w:w="4868" w:type="dxa"/>
            <w:tcBorders>
              <w:bottom w:val="single" w:sz="4" w:space="0" w:color="000000" w:themeColor="text1"/>
            </w:tcBorders>
            <w:shd w:val="clear" w:color="auto" w:fill="A4C2F4"/>
          </w:tcPr>
          <w:p w14:paraId="3A8F100F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Kryteria oceny wraz z oceną punktową</w:t>
            </w:r>
          </w:p>
        </w:tc>
        <w:tc>
          <w:tcPr>
            <w:tcW w:w="6577" w:type="dxa"/>
            <w:gridSpan w:val="2"/>
            <w:tcBorders>
              <w:bottom w:val="single" w:sz="4" w:space="0" w:color="000000" w:themeColor="text1"/>
            </w:tcBorders>
            <w:shd w:val="clear" w:color="auto" w:fill="A4C2F4"/>
          </w:tcPr>
          <w:p w14:paraId="48F26BE2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Uzasadnienie</w:t>
            </w:r>
          </w:p>
          <w:p w14:paraId="42C6D796" w14:textId="77777777" w:rsidR="00287594" w:rsidRPr="00F61FAF" w:rsidRDefault="0028759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2640" w:type="dxa"/>
            <w:tcBorders>
              <w:bottom w:val="single" w:sz="4" w:space="0" w:color="000000" w:themeColor="text1"/>
            </w:tcBorders>
            <w:shd w:val="clear" w:color="auto" w:fill="A4C2F4"/>
          </w:tcPr>
          <w:p w14:paraId="6B580189" w14:textId="77777777" w:rsidR="00287594" w:rsidRPr="00F61FAF" w:rsidRDefault="00EB6962">
            <w:pPr>
              <w:spacing w:before="100" w:after="0" w:line="240" w:lineRule="auto"/>
              <w:jc w:val="center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Źródło weryfikacji kryterium</w:t>
            </w:r>
          </w:p>
        </w:tc>
      </w:tr>
      <w:tr w:rsidR="004E6B14" w:rsidRPr="00F61FAF" w14:paraId="22673BC8" w14:textId="77777777" w:rsidTr="0A94E234">
        <w:trPr>
          <w:trHeight w:val="240"/>
        </w:trPr>
        <w:tc>
          <w:tcPr>
            <w:tcW w:w="1080" w:type="dxa"/>
            <w:shd w:val="clear" w:color="auto" w:fill="A4C2F4"/>
          </w:tcPr>
          <w:p w14:paraId="6E1226D5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1.</w:t>
            </w:r>
          </w:p>
        </w:tc>
        <w:tc>
          <w:tcPr>
            <w:tcW w:w="4868" w:type="dxa"/>
            <w:shd w:val="clear" w:color="auto" w:fill="F2F2F2" w:themeFill="background1" w:themeFillShade="F2"/>
          </w:tcPr>
          <w:p w14:paraId="621D2555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Udział wnioskodawcy w szkoleniach i konsultacjach:</w:t>
            </w:r>
          </w:p>
          <w:p w14:paraId="18CAB64C" w14:textId="6F1A2C84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Wnioskodawca brał udział w spotkaniu informacyjnym organizowanym przez LGD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A0E097A" w14:textId="3321C1F8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Wnioskodawca konsultował wniosek w biurze LGD </w:t>
            </w:r>
            <w:r w:rsidR="005D45B5" w:rsidRPr="00F61FAF">
              <w:rPr>
                <w:rFonts w:ascii="Tahoma" w:eastAsia="Times New Roman" w:hAnsi="Tahoma" w:cs="Tahoma"/>
              </w:rPr>
              <w:t>przed</w:t>
            </w:r>
            <w:r w:rsidRPr="00F61FAF">
              <w:rPr>
                <w:rFonts w:ascii="Tahoma" w:eastAsia="Times New Roman" w:hAnsi="Tahoma" w:cs="Tahoma"/>
              </w:rPr>
              <w:t xml:space="preserve"> upływem terminu składania wniosków, następstwem konsultacji było dokonanie korekty dokumentacji przez wnioskodawcę lub potwierdzenie poprawności przygotowanych dokumentów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6BCE7AE7" w14:textId="788365BA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c) Wnioskodawca nie brał udziału w spotkaniu informacyjnym, nie konsultował wniosku w biurze LGD lub Wnioskodawca nie dokonał korekty wniosku w zakresie wskazanym podczas doradztwa – 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2D5A2997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ulegają sumowaniu.</w:t>
            </w:r>
          </w:p>
          <w:p w14:paraId="6E1831B3" w14:textId="77777777" w:rsidR="00883A98" w:rsidRPr="00F61FAF" w:rsidRDefault="00883A98">
            <w:pPr>
              <w:spacing w:after="0"/>
              <w:rPr>
                <w:rFonts w:ascii="Tahoma" w:eastAsia="Times New Roman" w:hAnsi="Tahoma" w:cs="Tahoma"/>
                <w:b/>
              </w:rPr>
            </w:pPr>
          </w:p>
          <w:p w14:paraId="4895D81D" w14:textId="77777777" w:rsidR="00883A98" w:rsidRPr="00F61FAF" w:rsidRDefault="00883A98" w:rsidP="00883A98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* Pierwsze kryterium rozstrzygające.</w:t>
            </w:r>
          </w:p>
          <w:p w14:paraId="54E11D2A" w14:textId="77777777" w:rsidR="00883A98" w:rsidRPr="00F61FAF" w:rsidRDefault="00883A98">
            <w:pPr>
              <w:spacing w:after="0"/>
              <w:rPr>
                <w:rFonts w:ascii="Tahoma" w:eastAsia="Times New Roman" w:hAnsi="Tahoma" w:cs="Tahoma"/>
                <w:u w:val="single"/>
              </w:rPr>
            </w:pPr>
          </w:p>
        </w:tc>
        <w:tc>
          <w:tcPr>
            <w:tcW w:w="6577" w:type="dxa"/>
            <w:gridSpan w:val="2"/>
            <w:shd w:val="clear" w:color="auto" w:fill="FFFFFF" w:themeFill="background1"/>
          </w:tcPr>
          <w:p w14:paraId="2F432BD9" w14:textId="77777777" w:rsidR="005D45B5" w:rsidRPr="00F61FAF" w:rsidRDefault="005D45B5" w:rsidP="005D45B5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LGD zależy na bardzo wysokiej jakości wniosków w związku z tym postanowiono premiować wnioskodawców, którzy skorzystali z doradztwa prowadzonego przez pracowników biura LGD.  Punkty przyznawane są, jeżeli podmiot ubiegający się o przyznanie pomocy osobiście skorzystał z doradztwa  w ramach prowadzonego przez LGD naboru, którego dotyczy wniosek o dofinansowanie oraz wyłącznie wówczas, gdy doradztwo dotyczy przedmiotowego wniosku o dofinansowanie, co uwidocznione będzie na karcie doradztwa LGD/ewidencji doradztwa i potwierdzone podpisem wnioskodawcy</w:t>
            </w:r>
          </w:p>
          <w:p w14:paraId="670A2D62" w14:textId="77777777" w:rsidR="005D45B5" w:rsidRPr="00F61FAF" w:rsidRDefault="005D45B5" w:rsidP="005D45B5">
            <w:pPr>
              <w:spacing w:before="10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Preferuje się wnioskodawców korzystających ze wsparcia Biura LGD w zakresie przygotowania wniosku o dofinansowanie, którzy skorzystali z doradztwa przez upływem terminu składania wniosków. </w:t>
            </w:r>
          </w:p>
          <w:p w14:paraId="719C381F" w14:textId="03F8C334" w:rsidR="005D45B5" w:rsidRPr="00F61FAF" w:rsidRDefault="005F702F" w:rsidP="005D45B5">
            <w:pPr>
              <w:spacing w:before="100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  <w:b/>
              </w:rPr>
              <w:t>Pkt.</w:t>
            </w:r>
            <w:r w:rsidR="005D45B5" w:rsidRPr="00F61FAF">
              <w:rPr>
                <w:rFonts w:ascii="Tahoma" w:eastAsia="Times New Roman" w:hAnsi="Tahoma" w:cs="Tahoma"/>
                <w:b/>
              </w:rPr>
              <w:t xml:space="preserve"> nie przyznaje się</w:t>
            </w:r>
            <w:r w:rsidR="005D45B5" w:rsidRPr="00F61FAF">
              <w:rPr>
                <w:rFonts w:ascii="Tahoma" w:eastAsia="Times New Roman" w:hAnsi="Tahoma" w:cs="Tahoma"/>
              </w:rPr>
              <w:t xml:space="preserve"> gdy z doradztwa korzysta osoba upoważniona przez wnioskodawcę lub jego pełnomocnik lub przedstawiciel podmiotu zewnętrznego przygotowującego dla wnioskodawcy wniosek o przyznanie pomocy oraz gdy wniosek nie został poprawiony po doradztwie.</w:t>
            </w:r>
          </w:p>
          <w:p w14:paraId="3A2AC9E0" w14:textId="77777777" w:rsidR="005D45B5" w:rsidRPr="00F61FAF" w:rsidRDefault="005D45B5" w:rsidP="005D45B5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z podpunktu a) i b) w ramach kryterium ulegają sumowaniu.</w:t>
            </w:r>
          </w:p>
          <w:p w14:paraId="31126E5D" w14:textId="77777777" w:rsidR="00287594" w:rsidRPr="00F61FAF" w:rsidRDefault="00287594">
            <w:pPr>
              <w:spacing w:after="0"/>
              <w:rPr>
                <w:rFonts w:ascii="Tahoma" w:eastAsia="Times New Roman" w:hAnsi="Tahoma" w:cs="Tahoma"/>
              </w:rPr>
            </w:pPr>
          </w:p>
        </w:tc>
        <w:tc>
          <w:tcPr>
            <w:tcW w:w="2640" w:type="dxa"/>
            <w:shd w:val="clear" w:color="auto" w:fill="FFFFFF" w:themeFill="background1"/>
          </w:tcPr>
          <w:p w14:paraId="5FF30570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78813D23" w14:textId="77777777" w:rsidTr="0A94E234">
        <w:trPr>
          <w:trHeight w:val="240"/>
        </w:trPr>
        <w:tc>
          <w:tcPr>
            <w:tcW w:w="1080" w:type="dxa"/>
            <w:shd w:val="clear" w:color="auto" w:fill="A4C2F4"/>
          </w:tcPr>
          <w:p w14:paraId="0EA49EC3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2.</w:t>
            </w:r>
          </w:p>
        </w:tc>
        <w:tc>
          <w:tcPr>
            <w:tcW w:w="4868" w:type="dxa"/>
            <w:shd w:val="clear" w:color="auto" w:fill="F2F2F2" w:themeFill="background1" w:themeFillShade="F2"/>
          </w:tcPr>
          <w:p w14:paraId="1B1B70B2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Rodzaj wnioskodawcy:</w:t>
            </w:r>
            <w:r w:rsidR="005D0DC2" w:rsidRPr="00F61FAF">
              <w:rPr>
                <w:rFonts w:ascii="Tahoma" w:eastAsia="Times New Roman" w:hAnsi="Tahoma" w:cs="Tahoma"/>
                <w:b/>
                <w:u w:val="single"/>
              </w:rPr>
              <w:t xml:space="preserve"> </w:t>
            </w:r>
          </w:p>
          <w:p w14:paraId="3AD77865" w14:textId="3F1E6D9B" w:rsidR="00287594" w:rsidRPr="00F61FAF" w:rsidRDefault="005D0DC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Wnioskodawcą jest </w:t>
            </w:r>
            <w:r w:rsidR="00EB6962" w:rsidRPr="00F61FAF">
              <w:rPr>
                <w:rFonts w:ascii="Tahoma" w:eastAsia="Times New Roman" w:hAnsi="Tahoma" w:cs="Tahoma"/>
              </w:rPr>
              <w:t xml:space="preserve">przedsiębiorstwo społeczne  </w:t>
            </w:r>
            <w:r w:rsidR="00EB6962" w:rsidRPr="00F61FAF">
              <w:rPr>
                <w:rFonts w:ascii="Tahoma" w:eastAsia="Times New Roman" w:hAnsi="Tahoma" w:cs="Tahoma"/>
                <w:b/>
              </w:rPr>
              <w:t xml:space="preserve">– 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55A25B36" w14:textId="2A4E9ECE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b) Wnioskodawcą jest organizacja pozarządowa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5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2C1A2627" w14:textId="1B45A9B2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>c) Wnioskodawcą jest inny podmiot niż przedsiębiorstwo społeczne i organizacja pozarządowa</w:t>
            </w:r>
            <w:r w:rsidRPr="00F61FAF">
              <w:rPr>
                <w:rFonts w:ascii="Tahoma" w:eastAsia="Times New Roman" w:hAnsi="Tahoma" w:cs="Tahoma"/>
                <w:b/>
              </w:rPr>
              <w:t xml:space="preserve"> – 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7C9AD7E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6577" w:type="dxa"/>
            <w:gridSpan w:val="2"/>
            <w:shd w:val="clear" w:color="auto" w:fill="FFFFFF" w:themeFill="background1"/>
          </w:tcPr>
          <w:p w14:paraId="6102CA27" w14:textId="40BA74DE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i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10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jest przyznawane podmiotom mieszczącym się w definicji przedsiębiorstwa społecznego zgodnie z definicją ustawy z dnia 5 sierpnia 2022 r. o ekonomii społecznej</w:t>
            </w:r>
            <w:r w:rsidRPr="00F61FAF">
              <w:rPr>
                <w:rFonts w:ascii="Tahoma" w:eastAsia="Times New Roman" w:hAnsi="Tahoma" w:cs="Tahoma"/>
                <w:i/>
              </w:rPr>
              <w:t xml:space="preserve"> Dz. U. z 2024 poz. 113</w:t>
            </w:r>
          </w:p>
          <w:p w14:paraId="2DE403A5" w14:textId="77777777" w:rsidR="00287594" w:rsidRPr="00F61FAF" w:rsidRDefault="00287594">
            <w:pPr>
              <w:spacing w:after="0" w:line="240" w:lineRule="auto"/>
              <w:rPr>
                <w:rFonts w:ascii="Tahoma" w:eastAsia="Times New Roman" w:hAnsi="Tahoma" w:cs="Tahoma"/>
                <w:i/>
              </w:rPr>
            </w:pPr>
          </w:p>
          <w:p w14:paraId="0DC99497" w14:textId="5B1DF2E8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  <w:i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5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jest przyznawane podmiotom mieszczącym się w definicji organizacji pozarządowych zgodnie z ustawą z dnia 24 kwietnia 2003 r. o działalności pożytku publicznego i o wolontariacie </w:t>
            </w:r>
            <w:r w:rsidR="003308A8">
              <w:rPr>
                <w:rFonts w:ascii="Tahoma" w:eastAsia="Times New Roman" w:hAnsi="Tahoma" w:cs="Tahoma"/>
                <w:i/>
              </w:rPr>
              <w:t>.</w:t>
            </w:r>
          </w:p>
          <w:p w14:paraId="62431CDC" w14:textId="77777777" w:rsidR="00287594" w:rsidRPr="00F61FAF" w:rsidRDefault="00287594">
            <w:pPr>
              <w:spacing w:after="0" w:line="240" w:lineRule="auto"/>
              <w:rPr>
                <w:rFonts w:ascii="Tahoma" w:eastAsia="Times New Roman" w:hAnsi="Tahoma" w:cs="Tahoma"/>
                <w:i/>
              </w:rPr>
            </w:pPr>
          </w:p>
          <w:p w14:paraId="338FCE31" w14:textId="42520FAC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jest przyznawane innym podmiotom niż przedsiębiorstwo społeczne i organizacja pozarządowa.</w:t>
            </w:r>
          </w:p>
          <w:p w14:paraId="7252C1BE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640" w:type="dxa"/>
            <w:shd w:val="clear" w:color="auto" w:fill="FFFFFF" w:themeFill="background1"/>
          </w:tcPr>
          <w:p w14:paraId="545D3F96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1822FE36" w14:textId="77777777" w:rsidTr="0A94E234">
        <w:trPr>
          <w:trHeight w:val="240"/>
        </w:trPr>
        <w:tc>
          <w:tcPr>
            <w:tcW w:w="1080" w:type="dxa"/>
            <w:shd w:val="clear" w:color="auto" w:fill="A4C2F4"/>
          </w:tcPr>
          <w:p w14:paraId="5E26EE8C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3.</w:t>
            </w:r>
          </w:p>
        </w:tc>
        <w:tc>
          <w:tcPr>
            <w:tcW w:w="4868" w:type="dxa"/>
            <w:shd w:val="clear" w:color="auto" w:fill="F2F2F2" w:themeFill="background1" w:themeFillShade="F2"/>
          </w:tcPr>
          <w:p w14:paraId="3F6314C6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Beneficjenci operacji:</w:t>
            </w:r>
            <w:r w:rsidR="005D0DC2" w:rsidRPr="00F61FAF">
              <w:rPr>
                <w:rFonts w:ascii="Tahoma" w:eastAsia="Times New Roman" w:hAnsi="Tahoma" w:cs="Tahoma"/>
                <w:b/>
                <w:u w:val="single"/>
              </w:rPr>
              <w:t xml:space="preserve"> </w:t>
            </w:r>
          </w:p>
          <w:p w14:paraId="5135E830" w14:textId="0E2E1423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a) Operacja skierowana jest tylko do przedstawicieli osób z katalogu grup w niekorzystnej sytuacji określon</w:t>
            </w:r>
            <w:r w:rsidR="005D0DC2" w:rsidRPr="00F61FAF">
              <w:rPr>
                <w:rFonts w:ascii="Tahoma" w:eastAsia="Times New Roman" w:hAnsi="Tahoma" w:cs="Tahoma"/>
              </w:rPr>
              <w:t>ych</w:t>
            </w:r>
            <w:r w:rsidRPr="00F61FAF">
              <w:rPr>
                <w:rFonts w:ascii="Tahoma" w:eastAsia="Times New Roman" w:hAnsi="Tahoma" w:cs="Tahoma"/>
              </w:rPr>
              <w:t xml:space="preserve"> w LSR.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12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23396648" w14:textId="2C5194AA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b) Zapewnienie udziału przedstawicieli osób z katalogu grup w niekorzystnej sytuacji określon</w:t>
            </w:r>
            <w:r w:rsidR="005D0DC2" w:rsidRPr="00F61FAF">
              <w:rPr>
                <w:rFonts w:ascii="Tahoma" w:eastAsia="Times New Roman" w:hAnsi="Tahoma" w:cs="Tahoma"/>
              </w:rPr>
              <w:t>ych</w:t>
            </w:r>
            <w:r w:rsidRPr="00F61FAF">
              <w:rPr>
                <w:rFonts w:ascii="Tahoma" w:eastAsia="Times New Roman" w:hAnsi="Tahoma" w:cs="Tahoma"/>
              </w:rPr>
              <w:t xml:space="preserve"> w LSR.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E83154E" w14:textId="1A629DE1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>c) Wnioskodawca nie kieruje działań do osób z katalogu grup w niekorzystnej sytuacji określon</w:t>
            </w:r>
            <w:r w:rsidR="005D0DC2" w:rsidRPr="00F61FAF">
              <w:rPr>
                <w:rFonts w:ascii="Tahoma" w:eastAsia="Times New Roman" w:hAnsi="Tahoma" w:cs="Tahoma"/>
              </w:rPr>
              <w:t>ych</w:t>
            </w:r>
            <w:r w:rsidRPr="00F61FAF">
              <w:rPr>
                <w:rFonts w:ascii="Tahoma" w:eastAsia="Times New Roman" w:hAnsi="Tahoma" w:cs="Tahoma"/>
              </w:rPr>
              <w:t xml:space="preserve"> w LSR.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1B500939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6577" w:type="dxa"/>
            <w:gridSpan w:val="2"/>
            <w:shd w:val="clear" w:color="auto" w:fill="FFFFFF" w:themeFill="background1"/>
          </w:tcPr>
          <w:p w14:paraId="71795E12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Grupy docelowe zostały określone na podstawie zidentyfikowanych w LSR grup, które wymagają szczególnego wsparcia i preferencji na etapie wyboru operacji. Strona  od 46 do 48 w LSR.</w:t>
            </w:r>
          </w:p>
          <w:p w14:paraId="2808A604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640" w:type="dxa"/>
            <w:shd w:val="clear" w:color="auto" w:fill="FFFFFF" w:themeFill="background1"/>
          </w:tcPr>
          <w:p w14:paraId="51AD92E4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08465276" w14:textId="77777777" w:rsidTr="0A94E234">
        <w:trPr>
          <w:trHeight w:val="240"/>
        </w:trPr>
        <w:tc>
          <w:tcPr>
            <w:tcW w:w="1080" w:type="dxa"/>
            <w:shd w:val="clear" w:color="auto" w:fill="A4C2F4"/>
          </w:tcPr>
          <w:p w14:paraId="1EAA9A9D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4.</w:t>
            </w:r>
          </w:p>
        </w:tc>
        <w:tc>
          <w:tcPr>
            <w:tcW w:w="4868" w:type="dxa"/>
            <w:shd w:val="clear" w:color="auto" w:fill="F2F2F2" w:themeFill="background1" w:themeFillShade="F2"/>
          </w:tcPr>
          <w:p w14:paraId="1C843E54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Doświadczenie wnioskodawcy:</w:t>
            </w:r>
          </w:p>
          <w:p w14:paraId="461F28F0" w14:textId="072473EA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Wnioskodawca posiada doświadczenie w realizacji podobnych operacji na obszarze powiatu niżańskiego /minimum 1 projekt ze środków zewnętrznych o wartości minimum 10 tys. </w:t>
            </w:r>
            <w:r w:rsidR="005D0DC2" w:rsidRPr="00F61FAF">
              <w:rPr>
                <w:rFonts w:ascii="Tahoma" w:eastAsia="Times New Roman" w:hAnsi="Tahoma" w:cs="Tahoma"/>
              </w:rPr>
              <w:t xml:space="preserve">zł </w:t>
            </w:r>
            <w:r w:rsidRPr="00F61FAF">
              <w:rPr>
                <w:rFonts w:ascii="Tahoma" w:eastAsia="Times New Roman" w:hAnsi="Tahoma" w:cs="Tahoma"/>
              </w:rPr>
              <w:t>ze wskazaniem nr umowy i wysokości dotacji</w:t>
            </w:r>
            <w:r w:rsidR="005D0DC2" w:rsidRPr="00F61FAF">
              <w:rPr>
                <w:rFonts w:ascii="Tahoma" w:eastAsia="Times New Roman" w:hAnsi="Tahoma" w:cs="Tahoma"/>
              </w:rPr>
              <w:t>/</w:t>
            </w:r>
            <w:r w:rsidRPr="00F61FAF">
              <w:rPr>
                <w:rFonts w:ascii="Tahoma" w:eastAsia="Times New Roman" w:hAnsi="Tahoma" w:cs="Tahoma"/>
              </w:rPr>
              <w:t xml:space="preserve">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20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514544D4" w14:textId="6541D844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b) Wnioskodawca posiada doświadczenie w realizacji inicjatyw społecznych na obszarze powiatu niżańskiego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D58BCE8" w14:textId="27D86A1D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c) Wnioskodawca nie wykazał doświadczenia w realizacji inicjatyw społecznych na obszarze powiatu niżańskiego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21CFBD00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6577" w:type="dxa"/>
            <w:gridSpan w:val="2"/>
            <w:shd w:val="clear" w:color="auto" w:fill="FFFFFF" w:themeFill="background1"/>
          </w:tcPr>
          <w:p w14:paraId="2FCADC67" w14:textId="24D02295" w:rsidR="009F0B5D" w:rsidRPr="00F61FAF" w:rsidRDefault="009F0B5D" w:rsidP="009F0B5D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20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jest przyznawane wnioskodawcy, który posiada doświadczenie w realizacji operacji w zakresie kultury i edukacji z wykorzystaniem zasobów obszaru LGD. Doświadczenie to będzie uzasadnione poprzez wskazanie tytułu projektu, numeru umowy, grantodawcy oraz działań które były realizowane w ramach operacji (projektu). Zdobycie 20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będzie uzależnione od dodatkowego kryterium - wartości operacji/projektu na poziomie minimum 10 tys. zł. </w:t>
            </w:r>
          </w:p>
          <w:p w14:paraId="49E398E2" w14:textId="77777777" w:rsidR="009F0B5D" w:rsidRPr="00F61FAF" w:rsidRDefault="009F0B5D" w:rsidP="00D82D2C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16287F21" w14:textId="77777777" w:rsidR="00D82D2C" w:rsidRPr="00F61FAF" w:rsidRDefault="00D82D2C" w:rsidP="00D82D2C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7DA05010" w14:textId="1BD621AB" w:rsidR="00D82D2C" w:rsidRPr="00F61FAF" w:rsidRDefault="00D82D2C" w:rsidP="00D82D2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10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będzie przyznawane wnioskodawcom, którzy posiadają doświadczenie w realizacji działań społecznych. Wnioskodawcy którzy organizowali działania na rzecz społeczności obszaru LGD </w:t>
            </w:r>
            <w:r w:rsidRPr="00F61FAF">
              <w:rPr>
                <w:rFonts w:ascii="Tahoma" w:eastAsia="Times New Roman" w:hAnsi="Tahoma" w:cs="Tahoma"/>
              </w:rPr>
              <w:lastRenderedPageBreak/>
              <w:t>lub realizowali podobne projekty do wnioskowanego o wartości mniejszej niż 10 tys zł.</w:t>
            </w:r>
          </w:p>
          <w:p w14:paraId="5BE93A62" w14:textId="77777777" w:rsidR="00D82D2C" w:rsidRPr="00F61FAF" w:rsidRDefault="00D82D2C" w:rsidP="00D82D2C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09B2A3C3" w14:textId="3AC77945" w:rsidR="00D82D2C" w:rsidRPr="00F61FAF" w:rsidRDefault="00D82D2C" w:rsidP="00D82D2C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będzie przyznawane jeżeli wnioskodawca w dokumentacji nie wykaże doświadczenia w realizacji podobnych operacji/projektów lub realizacji inicjatyw społecznych na obszarze LGD.</w:t>
            </w:r>
          </w:p>
          <w:p w14:paraId="11FC0715" w14:textId="77777777" w:rsidR="00287594" w:rsidRPr="00F61FAF" w:rsidRDefault="00D82D2C" w:rsidP="00D82D2C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640" w:type="dxa"/>
            <w:shd w:val="clear" w:color="auto" w:fill="FFFFFF" w:themeFill="background1"/>
          </w:tcPr>
          <w:p w14:paraId="01DF5779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3B77F296" w14:textId="77777777" w:rsidTr="0A94E234">
        <w:trPr>
          <w:trHeight w:val="240"/>
        </w:trPr>
        <w:tc>
          <w:tcPr>
            <w:tcW w:w="1080" w:type="dxa"/>
            <w:shd w:val="clear" w:color="auto" w:fill="A4C2F4"/>
          </w:tcPr>
          <w:p w14:paraId="0C3A5C70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5.</w:t>
            </w:r>
          </w:p>
        </w:tc>
        <w:tc>
          <w:tcPr>
            <w:tcW w:w="4868" w:type="dxa"/>
            <w:shd w:val="clear" w:color="auto" w:fill="F2F2F2" w:themeFill="background1" w:themeFillShade="F2"/>
          </w:tcPr>
          <w:p w14:paraId="5C1CB3BF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Sposób przygotowania budżetu i jego adekwatność do zaplanowanej operacji:</w:t>
            </w:r>
          </w:p>
          <w:p w14:paraId="739BA54E" w14:textId="141CA487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Budżet sporządzony w sposób rzetelny, przejrzysty i kompletny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6F755B04" w14:textId="23F0A605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b) Budżet jest nierzetelny, nieprzejrzysty i niekompletny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</w:p>
        </w:tc>
        <w:tc>
          <w:tcPr>
            <w:tcW w:w="6577" w:type="dxa"/>
            <w:gridSpan w:val="2"/>
            <w:shd w:val="clear" w:color="auto" w:fill="FFFFFF" w:themeFill="background1"/>
          </w:tcPr>
          <w:p w14:paraId="3DD9E44B" w14:textId="77777777" w:rsidR="00287594" w:rsidRPr="00480BA6" w:rsidRDefault="00EB6962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  <w:r w:rsidRPr="00480BA6">
              <w:rPr>
                <w:rFonts w:ascii="Tahoma" w:eastAsia="Times New Roman" w:hAnsi="Tahoma" w:cs="Tahoma"/>
                <w:strike/>
              </w:rPr>
              <w:t>Budżet zawiera niezbędne parametry dotyczące określonego wydatku (ilość, cena jednostkowa, jednostka miary itp.). Podane ceny są oszacowane w sposób realny i nie odbiegają od cen rynkowych. Budżet nie zawiera błędów rachunkowych,  a zaplanowane wydatki posiadają uzasadnienie w opisie operacji i są logicznie powiązane z założonymi rezultatami.</w:t>
            </w:r>
            <w:r w:rsidR="00D21285" w:rsidRPr="00480BA6">
              <w:rPr>
                <w:rFonts w:ascii="Tahoma" w:eastAsia="Times New Roman" w:hAnsi="Tahoma" w:cs="Tahoma"/>
                <w:strike/>
              </w:rPr>
              <w:t xml:space="preserve"> </w:t>
            </w:r>
          </w:p>
          <w:p w14:paraId="384BA73E" w14:textId="77777777" w:rsidR="00287594" w:rsidRPr="00480BA6" w:rsidRDefault="00287594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</w:p>
          <w:p w14:paraId="55F8E314" w14:textId="2A6D8D58" w:rsidR="00287594" w:rsidRDefault="00EB6962" w:rsidP="000B617E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  <w:r w:rsidRPr="00480BA6">
              <w:rPr>
                <w:rFonts w:ascii="Tahoma" w:eastAsia="Times New Roman" w:hAnsi="Tahoma" w:cs="Tahoma"/>
                <w:strike/>
              </w:rPr>
              <w:t xml:space="preserve">0 </w:t>
            </w:r>
            <w:r w:rsidR="005F702F">
              <w:rPr>
                <w:rFonts w:ascii="Tahoma" w:eastAsia="Times New Roman" w:hAnsi="Tahoma" w:cs="Tahoma"/>
                <w:strike/>
              </w:rPr>
              <w:t>pkt.</w:t>
            </w:r>
            <w:r w:rsidRPr="00480BA6">
              <w:rPr>
                <w:rFonts w:ascii="Tahoma" w:eastAsia="Times New Roman" w:hAnsi="Tahoma" w:cs="Tahoma"/>
                <w:strike/>
              </w:rPr>
              <w:t xml:space="preserve"> w przypadku gdy budżet jest sporządzony wadliwie pod względem rachunkowym i merytorycznym, a jego wykonanie jest mało realistyczne. Brakuje jasnego i logicznego powiązania planowanych do poniesienia kosztów z zakładanymi rezultatami oraz uzasadnieniem zawartym w opisie operacji. Podane w budżecie ceny są przeszacowane i odbiegają od cen rynkowych</w:t>
            </w:r>
          </w:p>
          <w:p w14:paraId="0E644E18" w14:textId="77777777" w:rsidR="00480BA6" w:rsidRPr="00F61FAF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Budżet uznaje się za sporządzony w sposób rzetelny, przejrzysty i kompletny, jeżeli spełnia łącznie wszystkie poniższe warunki:</w:t>
            </w:r>
          </w:p>
          <w:p w14:paraId="63B25D33" w14:textId="77777777" w:rsidR="00480BA6" w:rsidRPr="00F61FAF" w:rsidRDefault="00480BA6" w:rsidP="00F04698">
            <w:pPr>
              <w:pStyle w:val="NormalnyWeb"/>
              <w:numPr>
                <w:ilvl w:val="0"/>
                <w:numId w:val="4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Kompletność i jednoznaczność danych finansowych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każda pozycja budżetowa zawiera wszystkie niezbędne parametry, w szczególności:</w:t>
            </w:r>
          </w:p>
          <w:p w14:paraId="7B471690" w14:textId="77777777" w:rsidR="00480BA6" w:rsidRPr="00F61FAF" w:rsidRDefault="00480BA6" w:rsidP="00F0469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ilość,</w:t>
            </w:r>
          </w:p>
          <w:p w14:paraId="16939161" w14:textId="77777777" w:rsidR="00480BA6" w:rsidRPr="00F61FAF" w:rsidRDefault="00480BA6" w:rsidP="00F0469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cenę jednostkową,</w:t>
            </w:r>
          </w:p>
          <w:p w14:paraId="3E11B07F" w14:textId="77777777" w:rsidR="00480BA6" w:rsidRPr="00F61FAF" w:rsidRDefault="00480BA6" w:rsidP="00F0469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jednostkę miary,</w:t>
            </w:r>
          </w:p>
          <w:p w14:paraId="17CEDA8C" w14:textId="77777777" w:rsidR="00480BA6" w:rsidRPr="00F61FAF" w:rsidRDefault="00480BA6" w:rsidP="00F0469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wartość całkowitą.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br/>
              <w:t>Brak któregokolwiek z tych elementów skutkuje uznaniem budżetu za niekompletny.</w:t>
            </w:r>
          </w:p>
          <w:p w14:paraId="0FDB562C" w14:textId="77777777" w:rsidR="00480BA6" w:rsidRPr="00F61FAF" w:rsidRDefault="00480BA6" w:rsidP="00F04698">
            <w:pPr>
              <w:pStyle w:val="NormalnyWeb"/>
              <w:numPr>
                <w:ilvl w:val="0"/>
                <w:numId w:val="4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lastRenderedPageBreak/>
              <w:t>Realność i rynkowość cen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wszystkie ceny ujęte w budżecie są oszacowane w sposób realistyczny i nie odbiegają od aktualnych cen rynkowych dla danego rodzaju wydatku. W przypadku stwierdzenia przeszacowania lub rażącego zaniżenia kosztów budżet uznaje się za nierzetelny.</w:t>
            </w:r>
          </w:p>
          <w:p w14:paraId="3DF813B9" w14:textId="77777777" w:rsidR="00480BA6" w:rsidRPr="00F61FAF" w:rsidRDefault="00480BA6" w:rsidP="00F04698">
            <w:pPr>
              <w:pStyle w:val="NormalnyWeb"/>
              <w:numPr>
                <w:ilvl w:val="0"/>
                <w:numId w:val="4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Poprawność rachunkowa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budżet nie zawiera błędów matematycznych, a wszystkie działania arytmetyczne (iloczyny, sumy, wartości cząstkowe i końcowe) są ze sobą zgodne.</w:t>
            </w:r>
          </w:p>
          <w:p w14:paraId="178779DD" w14:textId="77777777" w:rsidR="00480BA6" w:rsidRPr="00F61FAF" w:rsidRDefault="00480BA6" w:rsidP="00F04698">
            <w:pPr>
              <w:pStyle w:val="NormalnyWeb"/>
              <w:numPr>
                <w:ilvl w:val="0"/>
                <w:numId w:val="4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Adekwatność i niezbędność wydatków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wszystkie zaplanowane wydatki:</w:t>
            </w:r>
          </w:p>
          <w:p w14:paraId="56ACB32E" w14:textId="77777777" w:rsidR="00480BA6" w:rsidRPr="00F61FAF" w:rsidRDefault="00480BA6" w:rsidP="00F0469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posiadają jednoznaczne uzasadnienie w opisie operacji,</w:t>
            </w:r>
          </w:p>
          <w:p w14:paraId="1A642173" w14:textId="77777777" w:rsidR="00480BA6" w:rsidRPr="00F61FAF" w:rsidRDefault="00480BA6" w:rsidP="00F0469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pozostają w bezpośrednim i logicznym związku z planowanymi działaniami,</w:t>
            </w:r>
          </w:p>
          <w:p w14:paraId="6459FB97" w14:textId="77777777" w:rsidR="00480BA6" w:rsidRPr="00F61FAF" w:rsidRDefault="00480BA6" w:rsidP="00F0469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są funkcjonalnie powiązane z osiągnięciem zakładanych rezultatów i wskaźników.</w:t>
            </w:r>
          </w:p>
          <w:p w14:paraId="778D83C3" w14:textId="77777777" w:rsidR="00480BA6" w:rsidRPr="00F61FAF" w:rsidRDefault="00480BA6" w:rsidP="00F04698">
            <w:pPr>
              <w:pStyle w:val="NormalnyWeb"/>
              <w:numPr>
                <w:ilvl w:val="0"/>
                <w:numId w:val="4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Zachowanie zasad celowości, gospodarności i oszczędności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budżet nie obejmuje wydatków:</w:t>
            </w:r>
          </w:p>
          <w:p w14:paraId="76F271B7" w14:textId="77777777" w:rsidR="00480BA6" w:rsidRPr="00F61FAF" w:rsidRDefault="00480BA6" w:rsidP="00F0469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nadmiernych w stosunku do skali operacji,</w:t>
            </w:r>
          </w:p>
          <w:p w14:paraId="624926D8" w14:textId="77777777" w:rsidR="00480BA6" w:rsidRPr="00F61FAF" w:rsidRDefault="00480BA6" w:rsidP="00F0469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luksusowych, prestiżowych lub wizerunkowych,</w:t>
            </w:r>
          </w:p>
          <w:p w14:paraId="7E523814" w14:textId="77777777" w:rsidR="00480BA6" w:rsidRPr="00F61FAF" w:rsidRDefault="00480BA6" w:rsidP="00F0469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 charakterze konsumpcyjnym,</w:t>
            </w:r>
          </w:p>
          <w:p w14:paraId="4FA966E5" w14:textId="77777777" w:rsidR="00480BA6" w:rsidRPr="00F61FAF" w:rsidRDefault="00480BA6" w:rsidP="00F0469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niepozostających w fu</w:t>
            </w:r>
            <w: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nkcjonalnym związku z operacją, 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których zakup nie jest niezbędny do wytworzenia produktów, świadczenia usług lub osiągnięcia wskaźników rezultatu, nawet jeżeli Wnioskodawca deklaruje ich subiektywną potrzebę.</w:t>
            </w:r>
          </w:p>
          <w:p w14:paraId="6C5B0D1A" w14:textId="304E27D6" w:rsidR="00480BA6" w:rsidRPr="00F61FAF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10 </w:t>
            </w:r>
            <w:r w:rsidR="005F702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przyznaje się wyłącznie w przypadku spełnienia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wszystkich powyższych warunków łącznie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</w:t>
            </w:r>
          </w:p>
          <w:p w14:paraId="3864C167" w14:textId="5C701B77" w:rsidR="00480BA6" w:rsidRPr="00F61FAF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0 </w:t>
            </w:r>
            <w:r w:rsidR="005F702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przyznaje się w przypadku, gdy:</w:t>
            </w:r>
          </w:p>
          <w:p w14:paraId="08958B8A" w14:textId="77777777" w:rsidR="00480BA6" w:rsidRPr="00F61FAF" w:rsidRDefault="00480BA6" w:rsidP="00F04698">
            <w:pPr>
              <w:numPr>
                <w:ilvl w:val="1"/>
                <w:numId w:val="4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lastRenderedPageBreak/>
              <w:t>budżet zawiera błędy rachunkowe lub merytoryczne,</w:t>
            </w:r>
          </w:p>
          <w:p w14:paraId="48715BDF" w14:textId="77777777" w:rsidR="00480BA6" w:rsidRPr="00F61FAF" w:rsidRDefault="00480BA6" w:rsidP="00F04698">
            <w:pPr>
              <w:numPr>
                <w:ilvl w:val="1"/>
                <w:numId w:val="4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ceny są przeszacowane lub nierealne rynkowo,</w:t>
            </w:r>
          </w:p>
          <w:p w14:paraId="0E7CFBCE" w14:textId="77777777" w:rsidR="00480BA6" w:rsidRPr="00F61FAF" w:rsidRDefault="00480BA6" w:rsidP="00F04698">
            <w:pPr>
              <w:numPr>
                <w:ilvl w:val="1"/>
                <w:numId w:val="4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brak jest jasnego i logicznego powiązania kosztów z zakresem rzeczowym operacji i jej rezultatami,</w:t>
            </w:r>
          </w:p>
          <w:p w14:paraId="6B5BD421" w14:textId="77777777" w:rsidR="00480BA6" w:rsidRPr="00F61FAF" w:rsidRDefault="00480BA6" w:rsidP="00F04698">
            <w:pPr>
              <w:numPr>
                <w:ilvl w:val="1"/>
                <w:numId w:val="4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budżet obejmuje koszty nieadekwatne, nadmierne, luksusowe, prestiżowe lub konsumpcyjne,</w:t>
            </w:r>
          </w:p>
          <w:p w14:paraId="29F4264F" w14:textId="77777777" w:rsidR="00480BA6" w:rsidRPr="00F61FAF" w:rsidRDefault="00480BA6" w:rsidP="00F04698">
            <w:pPr>
              <w:numPr>
                <w:ilvl w:val="1"/>
                <w:numId w:val="4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koszty nie spełniają testu celowości, gospodarności i niezbędności.</w:t>
            </w:r>
          </w:p>
          <w:p w14:paraId="799EB24F" w14:textId="03DABF68" w:rsidR="00480BA6" w:rsidRPr="00F61FAF" w:rsidRDefault="00480BA6" w:rsidP="00480BA6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Ocena spełnienia kryterium dokonywana jest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wyłącznie na podstawie zapisów budżetu, opisu operacji zawartego we wniosku o dofinansowanie oraz załączonej dokumentacji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. Brak spełnienia któregokolwiek z warunków wyklucza możliwość przyznania </w:t>
            </w:r>
            <w:r w:rsidR="005F702F">
              <w:rPr>
                <w:rFonts w:ascii="Tahoma" w:eastAsia="Times New Roman" w:hAnsi="Tahoma" w:cs="Tahoma"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 w ramach kryterium.</w:t>
            </w:r>
          </w:p>
        </w:tc>
        <w:tc>
          <w:tcPr>
            <w:tcW w:w="2640" w:type="dxa"/>
            <w:shd w:val="clear" w:color="auto" w:fill="FFFFFF" w:themeFill="background1"/>
          </w:tcPr>
          <w:p w14:paraId="7371F197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2A18CDF0" w14:textId="77777777" w:rsidTr="0A94E234">
        <w:trPr>
          <w:trHeight w:val="240"/>
        </w:trPr>
        <w:tc>
          <w:tcPr>
            <w:tcW w:w="1080" w:type="dxa"/>
            <w:shd w:val="clear" w:color="auto" w:fill="A4C2F4"/>
          </w:tcPr>
          <w:p w14:paraId="7B6CD06F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6.</w:t>
            </w:r>
          </w:p>
        </w:tc>
        <w:tc>
          <w:tcPr>
            <w:tcW w:w="4868" w:type="dxa"/>
            <w:shd w:val="clear" w:color="auto" w:fill="F2F2F2" w:themeFill="background1" w:themeFillShade="F2"/>
          </w:tcPr>
          <w:p w14:paraId="56B5C2F1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 xml:space="preserve">Przejrzystość, kompletność i spójność opisu projektu: </w:t>
            </w:r>
          </w:p>
          <w:p w14:paraId="56DC57CF" w14:textId="30717512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Opis operacji zawiera przejrzyste i przemyślane działania, spójne z budżetem oraz planowanymi do osiągnięcia rezultatami.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117D6598" w14:textId="51AF4592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Opis operacji jest nieprzejrzysty, zaplanowane działania są opisane w sposób niejasny i niespójny, brakuje odniesień do budżetu.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</w:tc>
        <w:tc>
          <w:tcPr>
            <w:tcW w:w="6577" w:type="dxa"/>
            <w:gridSpan w:val="2"/>
            <w:shd w:val="clear" w:color="auto" w:fill="FFFFFF" w:themeFill="background1"/>
          </w:tcPr>
          <w:p w14:paraId="6DAB5D98" w14:textId="77777777" w:rsidR="00321DFF" w:rsidRPr="00F61FAF" w:rsidRDefault="00321DFF" w:rsidP="00321DFF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 xml:space="preserve">Opis operacji zakłada realizację co najmniej jednego wskaźnika rezultatu i co najmniej jednego wskaźnika produktu określonego dla danego celu i przedsięwzięcia, a także znajduje odzwierciedlenie w typach działań określonych w LSR  i przewidzianych do realizacji w ramach poszczególnych celów szczegółowych </w:t>
            </w:r>
          </w:p>
          <w:p w14:paraId="62327A04" w14:textId="77777777" w:rsidR="00321DFF" w:rsidRPr="00F61FAF" w:rsidRDefault="00321DFF" w:rsidP="00321DFF">
            <w:pPr>
              <w:rPr>
                <w:rFonts w:ascii="Tahoma" w:eastAsia="Times New Roman" w:hAnsi="Tahoma" w:cs="Tahoma"/>
                <w:strike/>
              </w:rPr>
            </w:pPr>
          </w:p>
          <w:p w14:paraId="457FD793" w14:textId="2354F8A2" w:rsidR="00321DFF" w:rsidRPr="00F61FAF" w:rsidRDefault="00321DFF" w:rsidP="00321DFF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 xml:space="preserve">0 </w:t>
            </w:r>
            <w:r w:rsidR="005F702F">
              <w:rPr>
                <w:rFonts w:ascii="Tahoma" w:eastAsia="Times New Roman" w:hAnsi="Tahoma" w:cs="Tahoma"/>
                <w:strike/>
              </w:rPr>
              <w:t>pkt.</w:t>
            </w:r>
            <w:r w:rsidRPr="00F61FAF">
              <w:rPr>
                <w:rFonts w:ascii="Tahoma" w:eastAsia="Times New Roman" w:hAnsi="Tahoma" w:cs="Tahoma"/>
                <w:strike/>
              </w:rPr>
              <w:t xml:space="preserve"> w przypadku gdy w opisie operacji nie założono realizacji co najmniej jednego wskaźnika rezultatu i co najmniej jednego wskaźnika produktu określonego dla danego celu oraz przedsięwzięcia, ponadto nie znajduje on odzwierciedlenia w typach działań określonych w LSR i przewidzianych do realizacji w ramach poszczególnych celów szczegółowych </w:t>
            </w:r>
          </w:p>
          <w:p w14:paraId="60CCDD68" w14:textId="16BDA0EF" w:rsidR="00480BA6" w:rsidRPr="00F61FAF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lastRenderedPageBreak/>
              <w:t>Opis operacji uznaje się za przejrzysty, kompletny i spójny, jeżeli spełnia łącznie wszystkie poniższe warunki:</w:t>
            </w:r>
          </w:p>
          <w:p w14:paraId="5D5EE804" w14:textId="77777777" w:rsidR="00480BA6" w:rsidRPr="00F61FAF" w:rsidRDefault="3D88C8FB" w:rsidP="0A94E234">
            <w:pPr>
              <w:pStyle w:val="Akapitzlist"/>
              <w:numPr>
                <w:ilvl w:val="0"/>
                <w:numId w:val="6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Powiązanie ze wskaźnikami – opis operacji jednoznacznie zakłada realizację:</w:t>
            </w:r>
          </w:p>
          <w:p w14:paraId="29E28938" w14:textId="77777777" w:rsidR="00480BA6" w:rsidRPr="00F61FAF" w:rsidRDefault="3D88C8FB" w:rsidP="0A94E234">
            <w:pPr>
              <w:pStyle w:val="Akapitzlist"/>
              <w:numPr>
                <w:ilvl w:val="0"/>
                <w:numId w:val="5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co najmniej jednego wskaźnika produktu oraz</w:t>
            </w:r>
          </w:p>
          <w:p w14:paraId="6DF450C0" w14:textId="77777777" w:rsidR="00480BA6" w:rsidRPr="00F61FAF" w:rsidRDefault="3D88C8FB" w:rsidP="0A94E234">
            <w:pPr>
              <w:pStyle w:val="Akapitzlist"/>
              <w:numPr>
                <w:ilvl w:val="0"/>
                <w:numId w:val="5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co najmniej jednego wskaźnika rezultatu</w:t>
            </w:r>
            <w:r w:rsidR="00480BA6">
              <w:br/>
            </w: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określonych dla danego celu i przedsięwzięcia w LSR.</w:t>
            </w:r>
          </w:p>
          <w:p w14:paraId="3EAD631A" w14:textId="77777777" w:rsidR="00480BA6" w:rsidRPr="00F61FAF" w:rsidRDefault="3D88C8FB" w:rsidP="0A94E234">
            <w:pPr>
              <w:pStyle w:val="Akapitzlist"/>
              <w:numPr>
                <w:ilvl w:val="0"/>
                <w:numId w:val="6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Zgodność z Lokalną Strategią Rozwoju – zaplanowane działania:</w:t>
            </w:r>
          </w:p>
          <w:p w14:paraId="283794FB" w14:textId="77777777" w:rsidR="00480BA6" w:rsidRPr="00F61FAF" w:rsidRDefault="3D88C8FB" w:rsidP="0A94E234">
            <w:pPr>
              <w:pStyle w:val="Akapitzlist"/>
              <w:numPr>
                <w:ilvl w:val="0"/>
                <w:numId w:val="4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znajdują bezpośrednie odzwierciedlenie w typach działań określonych w LSR,</w:t>
            </w:r>
          </w:p>
          <w:p w14:paraId="0D197FE5" w14:textId="77777777" w:rsidR="00480BA6" w:rsidRPr="00F61FAF" w:rsidRDefault="3D88C8FB" w:rsidP="0A94E234">
            <w:pPr>
              <w:pStyle w:val="Akapitzlist"/>
              <w:numPr>
                <w:ilvl w:val="0"/>
                <w:numId w:val="4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są zgodne z celami szczegółowymi oraz przypisanymi im przedsięwzięciami.</w:t>
            </w:r>
          </w:p>
          <w:p w14:paraId="7B7B0A29" w14:textId="77777777" w:rsidR="00480BA6" w:rsidRPr="00F61FAF" w:rsidRDefault="3D88C8FB" w:rsidP="0A94E234">
            <w:pPr>
              <w:pStyle w:val="Akapitzlist"/>
              <w:numPr>
                <w:ilvl w:val="0"/>
                <w:numId w:val="6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Spójność opisu z budżetem – wszystkie działania opisane w projekcie:</w:t>
            </w:r>
          </w:p>
          <w:p w14:paraId="2505E878" w14:textId="77777777" w:rsidR="00480BA6" w:rsidRPr="00F61FAF" w:rsidRDefault="3D88C8FB" w:rsidP="0A94E234">
            <w:pPr>
              <w:pStyle w:val="Akapitzlist"/>
              <w:numPr>
                <w:ilvl w:val="0"/>
                <w:numId w:val="3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mają swoje jednoznaczne odzwierciedlenie w budżecie,</w:t>
            </w:r>
          </w:p>
          <w:p w14:paraId="0B57D165" w14:textId="77777777" w:rsidR="00480BA6" w:rsidRPr="00F61FAF" w:rsidRDefault="3D88C8FB" w:rsidP="0A94E234">
            <w:pPr>
              <w:pStyle w:val="Akapitzlist"/>
              <w:numPr>
                <w:ilvl w:val="0"/>
                <w:numId w:val="3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są logicznie powiązane z zaplanowanymi kosztami,</w:t>
            </w:r>
          </w:p>
          <w:p w14:paraId="3AA0D6AD" w14:textId="77777777" w:rsidR="00480BA6" w:rsidRPr="00F61FAF" w:rsidRDefault="3D88C8FB" w:rsidP="0A94E234">
            <w:pPr>
              <w:pStyle w:val="Akapitzlist"/>
              <w:numPr>
                <w:ilvl w:val="0"/>
                <w:numId w:val="3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nie występują rozbieżności pomiędzy opisem rzeczowym a finansowym operacji.</w:t>
            </w:r>
          </w:p>
          <w:p w14:paraId="7BFB2129" w14:textId="77777777" w:rsidR="00480BA6" w:rsidRPr="00F61FAF" w:rsidRDefault="3D88C8FB" w:rsidP="0A94E234">
            <w:pPr>
              <w:pStyle w:val="Akapitzlist"/>
              <w:numPr>
                <w:ilvl w:val="0"/>
                <w:numId w:val="6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Kompletność dokumentacji – opis operacji oraz wymagane załączniki:</w:t>
            </w:r>
          </w:p>
          <w:p w14:paraId="1E349A14" w14:textId="77777777" w:rsidR="00480BA6" w:rsidRPr="00F61FAF" w:rsidRDefault="3D88C8FB" w:rsidP="0A94E234">
            <w:pPr>
              <w:pStyle w:val="Akapitzlist"/>
              <w:numPr>
                <w:ilvl w:val="0"/>
                <w:numId w:val="2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zawierają wszystkie informacje niezbędne do jednoznacznej oceny operacji,</w:t>
            </w:r>
          </w:p>
          <w:p w14:paraId="5309B8E2" w14:textId="77777777" w:rsidR="00480BA6" w:rsidRPr="00F61FAF" w:rsidRDefault="3D88C8FB" w:rsidP="0A94E234">
            <w:pPr>
              <w:pStyle w:val="Akapitzlist"/>
              <w:numPr>
                <w:ilvl w:val="0"/>
                <w:numId w:val="2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nie zawierają luk informacyjnych utrudniających ocenę zakresu rzeczowego, finansowego lub wskaźnikowego.</w:t>
            </w:r>
          </w:p>
          <w:p w14:paraId="53DC812C" w14:textId="77777777" w:rsidR="00480BA6" w:rsidRPr="00F61FAF" w:rsidRDefault="3D88C8FB" w:rsidP="0A94E234">
            <w:pPr>
              <w:pStyle w:val="Akapitzlist"/>
              <w:numPr>
                <w:ilvl w:val="0"/>
                <w:numId w:val="6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Jednoznaczność i logiczna konstrukcja opisu – zakres rzeczowy operacji:</w:t>
            </w:r>
          </w:p>
          <w:p w14:paraId="7FCDB9B9" w14:textId="77777777" w:rsidR="00480BA6" w:rsidRPr="00F61FAF" w:rsidRDefault="3D88C8FB" w:rsidP="0A94E234">
            <w:pPr>
              <w:pStyle w:val="Akapitzlist"/>
              <w:numPr>
                <w:ilvl w:val="0"/>
                <w:numId w:val="1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lastRenderedPageBreak/>
              <w:t>jest przedstawiony w sposób uporządkowany i czytelny,</w:t>
            </w:r>
          </w:p>
          <w:p w14:paraId="5CC7C346" w14:textId="77777777" w:rsidR="00480BA6" w:rsidRPr="00F61FAF" w:rsidRDefault="3D88C8FB" w:rsidP="0A94E234">
            <w:pPr>
              <w:pStyle w:val="Akapitzlist"/>
              <w:numPr>
                <w:ilvl w:val="0"/>
                <w:numId w:val="1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umożliwia jednoznaczną identyfikację działań, ich kolejności oraz efektów,</w:t>
            </w:r>
          </w:p>
          <w:p w14:paraId="28F4381B" w14:textId="77777777" w:rsidR="00480BA6" w:rsidRPr="00F61FAF" w:rsidRDefault="3D88C8FB" w:rsidP="0A94E234">
            <w:pPr>
              <w:pStyle w:val="Akapitzlist"/>
              <w:numPr>
                <w:ilvl w:val="0"/>
                <w:numId w:val="1"/>
              </w:numPr>
              <w:rPr>
                <w:rFonts w:ascii="Tahoma" w:eastAsia="Tahoma" w:hAnsi="Tahoma" w:cs="Tahoma"/>
                <w:color w:val="E36C0A" w:themeColor="accent6" w:themeShade="BF"/>
              </w:rPr>
            </w:pPr>
            <w:r w:rsidRPr="0A94E234">
              <w:rPr>
                <w:rFonts w:ascii="Tahoma" w:eastAsia="Tahoma" w:hAnsi="Tahoma" w:cs="Tahoma"/>
                <w:color w:val="E36C0A" w:themeColor="accent6" w:themeShade="BF"/>
              </w:rPr>
              <w:t>nie zawiera sprzeczności wewnętrznych ani opisów ogólnikowych.</w:t>
            </w:r>
          </w:p>
          <w:p w14:paraId="705FF26C" w14:textId="7A8637BB" w:rsidR="00480BA6" w:rsidRPr="00F61FAF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10 </w:t>
            </w:r>
            <w:r w:rsidR="005F702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przyznaje się wyłącznie w przypadku łącznego spełnienia wszystkich powyższych warunków.</w:t>
            </w:r>
          </w:p>
          <w:p w14:paraId="2A5CA8F7" w14:textId="5F97D2F7" w:rsidR="00480BA6" w:rsidRPr="00F61FAF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0 </w:t>
            </w:r>
            <w:r w:rsidR="005F702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przyznaje się w przypadku, gdy:</w:t>
            </w:r>
          </w:p>
          <w:p w14:paraId="3C34CA53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opis operacji nie zakłada realizacji co najmniej jednego wskaźnika produktu i jednego wskaźnika rezultatu,</w:t>
            </w:r>
          </w:p>
          <w:p w14:paraId="56218215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zakres działań nie znajduje odzwierciedlenia w typach działań określonych w LSR,</w:t>
            </w:r>
          </w:p>
          <w:p w14:paraId="3AE3FD66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występują niespójności pomiędzy opisem operacji a budżetem,</w:t>
            </w:r>
          </w:p>
          <w:p w14:paraId="5AA07A2E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brakuje informacji lub dokumentów niezbędnych do oceny kryterium,</w:t>
            </w:r>
          </w:p>
          <w:p w14:paraId="36D98DB7" w14:textId="77777777" w:rsidR="00480BA6" w:rsidRPr="00F61FAF" w:rsidRDefault="00480BA6" w:rsidP="00F0469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opis operacji jest niejasny, ogólnikowy lub wewnętrznie sprzeczny.</w:t>
            </w:r>
          </w:p>
          <w:p w14:paraId="561EF2BA" w14:textId="3726285F" w:rsidR="00287594" w:rsidRPr="00F61FAF" w:rsidRDefault="00480BA6" w:rsidP="00480BA6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</w:rPr>
              <w:t xml:space="preserve">Ocena kryterium dokonywana jest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</w:rPr>
              <w:t>wyłącznie na podstawie treści wniosku oraz wymaganych załączników</w:t>
            </w:r>
            <w:r w:rsidRPr="00F61FAF">
              <w:rPr>
                <w:rFonts w:ascii="Tahoma" w:hAnsi="Tahoma" w:cs="Tahoma"/>
                <w:color w:val="E36C0A" w:themeColor="accent6" w:themeShade="BF"/>
              </w:rPr>
              <w:t xml:space="preserve">. Brak spełnienia któregokolwiek z warunków skutkuje nieprzyznaniem </w:t>
            </w:r>
            <w:r w:rsidR="005F702F">
              <w:rPr>
                <w:rFonts w:ascii="Tahoma" w:hAnsi="Tahoma" w:cs="Tahoma"/>
                <w:color w:val="E36C0A" w:themeColor="accent6" w:themeShade="BF"/>
              </w:rPr>
              <w:t>pkt.</w:t>
            </w:r>
          </w:p>
        </w:tc>
        <w:tc>
          <w:tcPr>
            <w:tcW w:w="2640" w:type="dxa"/>
            <w:shd w:val="clear" w:color="auto" w:fill="FFFFFF" w:themeFill="background1"/>
          </w:tcPr>
          <w:p w14:paraId="097E1092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7A02E776" w14:textId="77777777" w:rsidTr="0A94E234">
        <w:trPr>
          <w:trHeight w:val="240"/>
        </w:trPr>
        <w:tc>
          <w:tcPr>
            <w:tcW w:w="1080" w:type="dxa"/>
            <w:shd w:val="clear" w:color="auto" w:fill="A4C2F4"/>
          </w:tcPr>
          <w:p w14:paraId="78FAA674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7.</w:t>
            </w:r>
          </w:p>
        </w:tc>
        <w:tc>
          <w:tcPr>
            <w:tcW w:w="4868" w:type="dxa"/>
            <w:shd w:val="clear" w:color="auto" w:fill="F2F2F2" w:themeFill="background1" w:themeFillShade="F2"/>
          </w:tcPr>
          <w:p w14:paraId="45F106FC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Uzasadnienie zaproponowanych działań infrastrukturalnych:</w:t>
            </w:r>
            <w:r w:rsidR="00D21285" w:rsidRPr="00F61FAF">
              <w:rPr>
                <w:rFonts w:ascii="Tahoma" w:eastAsia="Times New Roman" w:hAnsi="Tahoma" w:cs="Tahoma"/>
                <w:b/>
                <w:u w:val="single"/>
              </w:rPr>
              <w:t xml:space="preserve"> </w:t>
            </w:r>
          </w:p>
          <w:p w14:paraId="0C7EF476" w14:textId="4E731112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Wnioskodawca uzasadnił działania </w:t>
            </w:r>
            <w:r w:rsidR="00D21285" w:rsidRPr="00F61FAF">
              <w:rPr>
                <w:rFonts w:ascii="Tahoma" w:eastAsia="Times New Roman" w:hAnsi="Tahoma" w:cs="Tahoma"/>
              </w:rPr>
              <w:t>w odniesieniu do grup odbiorców</w:t>
            </w:r>
            <w:r w:rsidRPr="00F61FAF">
              <w:rPr>
                <w:rFonts w:ascii="Tahoma" w:eastAsia="Times New Roman" w:hAnsi="Tahoma" w:cs="Tahoma"/>
              </w:rPr>
              <w:t>, w tym osób w niekorzystnej sytuacji lub wskazał  lokalne potrzeby uzasadniające realizację operacji/projektu</w:t>
            </w:r>
            <w:r w:rsidRPr="00F61FAF">
              <w:rPr>
                <w:rFonts w:ascii="Tahoma" w:eastAsia="Times New Roman" w:hAnsi="Tahoma" w:cs="Tahoma"/>
                <w:b/>
              </w:rPr>
              <w:t xml:space="preserve">  – 10 </w:t>
            </w:r>
            <w:r w:rsidR="0056605F">
              <w:rPr>
                <w:rFonts w:ascii="Tahoma" w:eastAsia="Times New Roman" w:hAnsi="Tahoma" w:cs="Tahoma"/>
                <w:b/>
              </w:rPr>
              <w:t>pkt.</w:t>
            </w:r>
          </w:p>
          <w:p w14:paraId="27943950" w14:textId="4B36C2E8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b) brak wystarczającego uzasadnienia zaproponowanych działań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4B3F2EB" w14:textId="77777777" w:rsidR="00287594" w:rsidRPr="00F61FAF" w:rsidRDefault="00287594">
            <w:pPr>
              <w:spacing w:after="0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6577" w:type="dxa"/>
            <w:gridSpan w:val="2"/>
            <w:shd w:val="clear" w:color="auto" w:fill="FFFFFF" w:themeFill="background1"/>
          </w:tcPr>
          <w:p w14:paraId="7BD12397" w14:textId="48D5EEBB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będzie oceniane na podstawie opisów wniosku o przyznanie pomocy oraz załączników. Wymagane jest, aby w przypadku działań inwestycyjnych w infrastrukturę wskazać potrzeby realizacji planowanych działań. Otrzymanie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w tym kryterium obliguje wnioskodawcę do wykonania diagnozy, która będzie obejmować:</w:t>
            </w:r>
          </w:p>
          <w:p w14:paraId="2FBD82F4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wskazanie najważniejszych potrzeb i problemów do rozwiązania;</w:t>
            </w:r>
          </w:p>
          <w:p w14:paraId="236D7736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wskazanie przyczyn i źródeł problemów;</w:t>
            </w:r>
          </w:p>
          <w:p w14:paraId="76A52634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- powołanie się na wiarygodne źródła informacji lub dane statystyczne;</w:t>
            </w:r>
          </w:p>
          <w:p w14:paraId="1E640C78" w14:textId="77777777" w:rsidR="00287594" w:rsidRPr="00F61FAF" w:rsidRDefault="00EB6962" w:rsidP="000B617E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 uzasadnienie doboru narzędzi do rozwiązywania określonych w projekcie problemów</w:t>
            </w:r>
            <w:r w:rsidR="000B617E" w:rsidRPr="00F61FAF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640" w:type="dxa"/>
            <w:shd w:val="clear" w:color="auto" w:fill="FFFFFF" w:themeFill="background1"/>
          </w:tcPr>
          <w:p w14:paraId="52C8E956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4E6B14" w:rsidRPr="00F61FAF" w14:paraId="00F091FB" w14:textId="77777777" w:rsidTr="0A94E234">
        <w:trPr>
          <w:trHeight w:val="240"/>
        </w:trPr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4C2F4"/>
          </w:tcPr>
          <w:p w14:paraId="4D2C80A4" w14:textId="77777777" w:rsidR="00287594" w:rsidRPr="00F61FAF" w:rsidRDefault="00EB6962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8.</w:t>
            </w:r>
          </w:p>
        </w:tc>
        <w:tc>
          <w:tcPr>
            <w:tcW w:w="486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862BE66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Wykorzystanie lokalnych zasobów:</w:t>
            </w:r>
            <w:r w:rsidR="00D21285" w:rsidRPr="00F61FAF">
              <w:rPr>
                <w:rFonts w:ascii="Tahoma" w:eastAsia="Times New Roman" w:hAnsi="Tahoma" w:cs="Tahoma"/>
                <w:b/>
                <w:u w:val="single"/>
              </w:rPr>
              <w:t xml:space="preserve"> </w:t>
            </w:r>
          </w:p>
          <w:p w14:paraId="5838C5EB" w14:textId="3E2CEEB2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a)</w:t>
            </w:r>
            <w:r w:rsidR="00D21285" w:rsidRPr="00F61FAF">
              <w:rPr>
                <w:rFonts w:ascii="Tahoma" w:eastAsia="Times New Roman" w:hAnsi="Tahoma" w:cs="Tahoma"/>
              </w:rPr>
              <w:t xml:space="preserve"> Operacja będzie wykorzystywać </w:t>
            </w:r>
            <w:r w:rsidRPr="00F61FAF">
              <w:rPr>
                <w:rFonts w:ascii="Tahoma" w:eastAsia="Times New Roman" w:hAnsi="Tahoma" w:cs="Tahoma"/>
              </w:rPr>
              <w:t xml:space="preserve">lokalne zasoby i tradycje lokalne 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12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1CF94233" w14:textId="64122168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Operacja będzie wykorzystywać lokalny potencjał endemiczny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004B01DF" w14:textId="4282EACD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c) Operacja nie zakłada wykorzystania lokalnego potencjału endemicznego, lokalnych zasobów i tradycji lokalnych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8F24AE0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  <w:p w14:paraId="195B4132" w14:textId="77777777" w:rsidR="004B11F1" w:rsidRPr="00F61FAF" w:rsidRDefault="004B11F1" w:rsidP="004B11F1">
            <w:pPr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* Drugie kryterium rozstrzygające.</w:t>
            </w:r>
          </w:p>
        </w:tc>
        <w:tc>
          <w:tcPr>
            <w:tcW w:w="657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B27D23A" w14:textId="77777777" w:rsidR="00287594" w:rsidRDefault="00EB6962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  <w:r w:rsidRPr="00480BA6">
              <w:rPr>
                <w:rFonts w:ascii="Tahoma" w:eastAsia="Times New Roman" w:hAnsi="Tahoma" w:cs="Tahoma"/>
                <w:strike/>
              </w:rPr>
              <w:t>Kryteria określają wykorzystanie zidentyfikowan</w:t>
            </w:r>
            <w:r w:rsidR="00D21285" w:rsidRPr="00480BA6">
              <w:rPr>
                <w:rFonts w:ascii="Tahoma" w:eastAsia="Times New Roman" w:hAnsi="Tahoma" w:cs="Tahoma"/>
                <w:strike/>
              </w:rPr>
              <w:t>ych</w:t>
            </w:r>
            <w:r w:rsidRPr="00480BA6">
              <w:rPr>
                <w:rFonts w:ascii="Tahoma" w:eastAsia="Times New Roman" w:hAnsi="Tahoma" w:cs="Tahoma"/>
                <w:strike/>
              </w:rPr>
              <w:t xml:space="preserve"> w LSR zasobów i tradycji lokalnych (działania obejmujące wykorzystanie min. tradycji związanych z wyrobami z wikliny, tradycji flisackich, lokalnych produktów, tradycji kulinarnych, historii i dziedzictwa kulturowego regionu itp.)  oraz/lub </w:t>
            </w:r>
            <w:r w:rsidR="00980D99" w:rsidRPr="00480BA6">
              <w:rPr>
                <w:rFonts w:ascii="Tahoma" w:eastAsia="Times New Roman" w:hAnsi="Tahoma" w:cs="Tahoma"/>
                <w:strike/>
              </w:rPr>
              <w:t xml:space="preserve">wykorzystanie lokalnego potencjału (najlepiej endemicznego) </w:t>
            </w:r>
            <w:r w:rsidRPr="00480BA6">
              <w:rPr>
                <w:rFonts w:ascii="Tahoma" w:eastAsia="Times New Roman" w:hAnsi="Tahoma" w:cs="Tahoma"/>
                <w:strike/>
              </w:rPr>
              <w:t>tj. np. zasoby naturalne, w tym przyrodnicze, dziedzictwo lokalne, w tym kulinarne. Zasoby określone w LSR na stronie od 21 do 26.</w:t>
            </w:r>
          </w:p>
          <w:p w14:paraId="0799C258" w14:textId="77777777" w:rsidR="00480BA6" w:rsidRPr="00D86C12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 xml:space="preserve">Kryterium służy ocenie, w jakim stopniu operacja </w:t>
            </w:r>
            <w:r w:rsidRPr="00D86C12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realnie i funkcjonalnie wykorzystuje lokalne zasoby, tradycje oraz potencjał endemiczny obszaru LGD</w:t>
            </w: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, zidentyfikowane w Lokalnej Strategii Rozwoju (LSR), w szczególności na stronach 21–26.</w:t>
            </w:r>
          </w:p>
          <w:p w14:paraId="4235228D" w14:textId="77777777" w:rsidR="00480BA6" w:rsidRPr="00D86C12" w:rsidRDefault="00480BA6" w:rsidP="00480BA6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Za lokalne zasoby i tradycje uznaje się w szczególności:</w:t>
            </w:r>
          </w:p>
          <w:p w14:paraId="6E2FBB93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tradycje rzemieślnicze (m.in. wikliniarskie, szkutnicze, flisackie),</w:t>
            </w:r>
          </w:p>
          <w:p w14:paraId="1DD1607B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dziedzictwo kulinarne i lokalne produkty,</w:t>
            </w:r>
          </w:p>
          <w:p w14:paraId="57DD2C08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dziedzictwo historyczne i kulturowe regionu,</w:t>
            </w:r>
          </w:p>
          <w:p w14:paraId="75AFC9A9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lokalne zasoby przyrodnicze i krajobrazowe,</w:t>
            </w:r>
          </w:p>
          <w:p w14:paraId="156F1623" w14:textId="77777777" w:rsidR="00480BA6" w:rsidRPr="00D86C12" w:rsidRDefault="00480BA6" w:rsidP="00F04698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E36C0A" w:themeColor="accent6" w:themeShade="BF"/>
              </w:rPr>
              <w:t>lokalny potencjał endemiczny (unikatowe na danym obszarze zasoby naturalne, kulturowe lub społeczne).</w:t>
            </w:r>
          </w:p>
          <w:p w14:paraId="1BF38BC0" w14:textId="11A7CDF3" w:rsidR="00480BA6" w:rsidRPr="00D86C12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12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14:paraId="48DEAC5E" w14:textId="77777777" w:rsidR="00480BA6" w:rsidRPr="00D86C12" w:rsidRDefault="00480BA6" w:rsidP="00F04698">
            <w:pPr>
              <w:pStyle w:val="NormalnyWeb"/>
              <w:numPr>
                <w:ilvl w:val="0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wykorzystuje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lokalne zasoby i tradycje lokalne jako główny i niezbędny element operacji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2ADC5F9B" w14:textId="77777777" w:rsidR="00480BA6" w:rsidRPr="00D86C12" w:rsidRDefault="00480BA6" w:rsidP="00F04698">
            <w:pPr>
              <w:pStyle w:val="NormalnyWeb"/>
              <w:numPr>
                <w:ilvl w:val="0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a ich wykorzystanie:</w:t>
            </w:r>
          </w:p>
          <w:p w14:paraId="01D7FF2F" w14:textId="77777777" w:rsidR="00480BA6" w:rsidRPr="00D86C12" w:rsidRDefault="00480BA6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>wynika bezpośrednio z charakteru planowanej działalności,</w:t>
            </w:r>
          </w:p>
          <w:p w14:paraId="473C1830" w14:textId="77777777" w:rsidR="00480BA6" w:rsidRPr="00D86C12" w:rsidRDefault="00480BA6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 wymiar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funkcjonalny, operacyjny i merytorycznie uzasadniony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119E1741" w14:textId="77777777" w:rsidR="00480BA6" w:rsidRPr="00D86C12" w:rsidRDefault="00480BA6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znajduje jednoznaczne odzwierciedlenie w opisie operacji, budżecie oraz planowanych rezultatach,</w:t>
            </w:r>
          </w:p>
          <w:p w14:paraId="0202BA30" w14:textId="77777777" w:rsidR="00480BA6" w:rsidRPr="00D86C12" w:rsidRDefault="00480BA6" w:rsidP="00F04698">
            <w:pPr>
              <w:pStyle w:val="NormalnyWeb"/>
              <w:numPr>
                <w:ilvl w:val="1"/>
                <w:numId w:val="36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stanowi podstawę tworzonego produktu lub usługi.</w:t>
            </w:r>
          </w:p>
          <w:p w14:paraId="713138AC" w14:textId="794871B2" w:rsidR="00480BA6" w:rsidRPr="00D86C12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6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14:paraId="6CAA9703" w14:textId="77777777" w:rsidR="00480BA6" w:rsidRPr="00D86C12" w:rsidRDefault="00480BA6" w:rsidP="00F04698">
            <w:pPr>
              <w:pStyle w:val="NormalnyWeb"/>
              <w:numPr>
                <w:ilvl w:val="0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wykorzystuje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lokalny potencjał endemiczny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(np. zasoby przyrodnicze, krajobrazowe, kulinarne, historyczne),</w:t>
            </w:r>
          </w:p>
          <w:p w14:paraId="6C2E472A" w14:textId="77777777" w:rsidR="00480BA6" w:rsidRPr="00D86C12" w:rsidRDefault="00480BA6" w:rsidP="00F04698">
            <w:pPr>
              <w:pStyle w:val="NormalnyWeb"/>
              <w:numPr>
                <w:ilvl w:val="0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jednak nie stanowi on głównego rdzenia operacji, a jedynie jej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istotny element wspierający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208361A6" w14:textId="77777777" w:rsidR="00480BA6" w:rsidRPr="00D86C12" w:rsidRDefault="00480BA6" w:rsidP="00F04698">
            <w:pPr>
              <w:pStyle w:val="NormalnyWeb"/>
              <w:numPr>
                <w:ilvl w:val="0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a jego wykorzystanie:</w:t>
            </w:r>
          </w:p>
          <w:p w14:paraId="2CC2529E" w14:textId="77777777" w:rsidR="00480BA6" w:rsidRPr="00D86C12" w:rsidRDefault="00480BA6" w:rsidP="00F04698">
            <w:pPr>
              <w:pStyle w:val="NormalnyWeb"/>
              <w:numPr>
                <w:ilvl w:val="1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jest logicznie powiązane z zakresem projektu,</w:t>
            </w:r>
          </w:p>
          <w:p w14:paraId="71988033" w14:textId="77777777" w:rsidR="00480BA6" w:rsidRPr="00D86C12" w:rsidRDefault="00480BA6" w:rsidP="00F04698">
            <w:pPr>
              <w:pStyle w:val="NormalnyWeb"/>
              <w:numPr>
                <w:ilvl w:val="1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znajduje odzwierciedlenie w działaniach i budżecie,</w:t>
            </w:r>
          </w:p>
          <w:p w14:paraId="0463B51C" w14:textId="77777777" w:rsidR="00480BA6" w:rsidRPr="00D86C12" w:rsidRDefault="00480BA6" w:rsidP="00F04698">
            <w:pPr>
              <w:pStyle w:val="NormalnyWeb"/>
              <w:numPr>
                <w:ilvl w:val="1"/>
                <w:numId w:val="37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ma realny wpływ na charakter przedsięwzięcia.</w:t>
            </w:r>
          </w:p>
          <w:p w14:paraId="1187B326" w14:textId="5E2E6542" w:rsidR="00480BA6" w:rsidRPr="00D86C12" w:rsidRDefault="00480BA6" w:rsidP="00480BA6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0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gdy:</w:t>
            </w:r>
          </w:p>
          <w:p w14:paraId="56471EA1" w14:textId="77777777" w:rsidR="00480BA6" w:rsidRPr="00D86C12" w:rsidRDefault="00480BA6" w:rsidP="00F04698">
            <w:pPr>
              <w:pStyle w:val="NormalnyWeb"/>
              <w:numPr>
                <w:ilvl w:val="0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operacja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nie zakłada wykorzystania lokalnych zasobów, tradycji ani lokalnego potencjału endemicznego</w:t>
            </w:r>
            <w: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lub gdy:</w:t>
            </w:r>
          </w:p>
          <w:p w14:paraId="456C2C4C" w14:textId="77777777" w:rsidR="00480BA6" w:rsidRPr="00D86C12" w:rsidRDefault="00480BA6" w:rsidP="00F04698">
            <w:pPr>
              <w:pStyle w:val="NormalnyWeb"/>
              <w:numPr>
                <w:ilvl w:val="0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deklarowane wykorzystanie:</w:t>
            </w:r>
          </w:p>
          <w:p w14:paraId="3DE4E38A" w14:textId="77777777" w:rsidR="00480BA6" w:rsidRPr="00D86C12" w:rsidRDefault="00480BA6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 charakter 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symboliczny, marginalny lub incydentalny</w:t>
            </w: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16B76CF4" w14:textId="77777777" w:rsidR="00480BA6" w:rsidRPr="00D86C12" w:rsidRDefault="00480BA6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nie pozostaje w rzeczywistym, funkcjonalnym związku z planowaną działalnością,</w:t>
            </w:r>
          </w:p>
          <w:p w14:paraId="4B969263" w14:textId="77777777" w:rsidR="00480BA6" w:rsidRPr="00D86C12" w:rsidRDefault="00480BA6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polega jedynie na wprowadzeniu pojedynczych, niepowiązanych z działalnością elementów lokalnych (np. okazjonalne użycie produktu lokalnego bez związku z główną osią operacji),</w:t>
            </w:r>
          </w:p>
          <w:p w14:paraId="706773F9" w14:textId="683B6630" w:rsidR="00480BA6" w:rsidRPr="00D86C12" w:rsidRDefault="00480BA6" w:rsidP="00F04698">
            <w:pPr>
              <w:pStyle w:val="NormalnyWeb"/>
              <w:numPr>
                <w:ilvl w:val="1"/>
                <w:numId w:val="38"/>
              </w:numPr>
              <w:rPr>
                <w:rFonts w:ascii="Tahoma" w:hAnsi="Tahoma" w:cs="Tahoma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 xml:space="preserve">ma na celu wyłącznie </w:t>
            </w:r>
            <w:r w:rsidRPr="00F92139">
              <w:rPr>
                <w:rFonts w:ascii="Tahoma" w:hAnsi="Tahoma" w:cs="Tahoma"/>
                <w:color w:val="F79646" w:themeColor="accent6"/>
                <w:sz w:val="22"/>
                <w:szCs w:val="22"/>
              </w:rPr>
              <w:t xml:space="preserve">uzyskanie </w:t>
            </w:r>
            <w:r w:rsidR="005F702F">
              <w:rPr>
                <w:rFonts w:ascii="Tahoma" w:hAnsi="Tahoma" w:cs="Tahoma"/>
                <w:color w:val="F79646" w:themeColor="accent6"/>
                <w:sz w:val="22"/>
                <w:szCs w:val="22"/>
              </w:rPr>
              <w:t>pkt.</w:t>
            </w:r>
          </w:p>
          <w:p w14:paraId="7D34F5C7" w14:textId="77777777" w:rsidR="00480BA6" w:rsidRPr="00480BA6" w:rsidRDefault="00480BA6">
            <w:pPr>
              <w:spacing w:after="0" w:line="240" w:lineRule="auto"/>
              <w:rPr>
                <w:rFonts w:ascii="Tahoma" w:eastAsia="Times New Roman" w:hAnsi="Tahoma" w:cs="Tahoma"/>
                <w:strike/>
              </w:rPr>
            </w:pPr>
          </w:p>
          <w:p w14:paraId="7BBD985B" w14:textId="77777777" w:rsidR="00287594" w:rsidRPr="00F61FAF" w:rsidRDefault="00EB6962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64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58E5D1E" w14:textId="77777777" w:rsidR="00287594" w:rsidRPr="00F61FAF" w:rsidRDefault="00EB6962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</w:r>
            <w:r w:rsidR="005D45B5" w:rsidRPr="00F61FAF">
              <w:rPr>
                <w:rFonts w:ascii="Tahoma" w:eastAsia="Times New Roman" w:hAnsi="Tahoma" w:cs="Tahoma"/>
              </w:rPr>
              <w:t>wraz z załącznikami</w:t>
            </w:r>
          </w:p>
        </w:tc>
      </w:tr>
      <w:tr w:rsidR="00A13F89" w:rsidRPr="00F61FAF" w14:paraId="7D69A21F" w14:textId="77777777" w:rsidTr="0A94E234">
        <w:trPr>
          <w:trHeight w:val="240"/>
        </w:trPr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4C2F4"/>
          </w:tcPr>
          <w:p w14:paraId="7DC2A517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9.</w:t>
            </w:r>
          </w:p>
        </w:tc>
        <w:tc>
          <w:tcPr>
            <w:tcW w:w="486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5DA0029" w14:textId="77777777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Innowacyjność:</w:t>
            </w:r>
          </w:p>
          <w:p w14:paraId="6525672D" w14:textId="393704D5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Operacja spełnia kryterium innowacyjności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– 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42B2034" w14:textId="242D5CFE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b) Operacja nie jest innowacyjna w zakresie wskazanym w LSR – </w:t>
            </w:r>
            <w:r w:rsidRPr="00F61FAF">
              <w:rPr>
                <w:rFonts w:ascii="Tahoma" w:eastAsia="Times New Roman" w:hAnsi="Tahoma" w:cs="Tahoma"/>
                <w:b/>
              </w:rPr>
              <w:t>0</w:t>
            </w:r>
            <w:r w:rsidRPr="00F61FAF">
              <w:rPr>
                <w:rFonts w:ascii="Tahoma" w:hAnsi="Tahoma" w:cs="Tahoma"/>
              </w:rPr>
              <w:t xml:space="preserve">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</w:tc>
        <w:tc>
          <w:tcPr>
            <w:tcW w:w="657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28ED626" w14:textId="77777777" w:rsidR="00A13F89" w:rsidRPr="00F61FAF" w:rsidRDefault="00A13F89" w:rsidP="00A13F89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Wniosek lub załączniki zawierają informacje, iż  w wyniku operacji będzie spełnione jedno z kryterium określone w LSR, które polega na:</w:t>
            </w:r>
          </w:p>
          <w:p w14:paraId="4EE3D493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 xml:space="preserve">wprowadzeniu na rynek nowej usługi lub produktu, </w:t>
            </w:r>
          </w:p>
          <w:p w14:paraId="4315590A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nowym sposobie zaangażowania społeczności lokalnej,</w:t>
            </w:r>
          </w:p>
          <w:p w14:paraId="240C3A6E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nowatorskim wykorzystaniu lokalnych surowców, zasobów w tym także kulturowych, historycznych, przyrodniczych i ludzkich,</w:t>
            </w:r>
          </w:p>
          <w:p w14:paraId="4C985FE8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nowatorskim sposobie aktywizacji społeczności lokalnych i grup społecznych oraz włączenie ich w proces rozwoju społeczno-gospodarczego,</w:t>
            </w:r>
          </w:p>
          <w:p w14:paraId="750D8DD0" w14:textId="77777777" w:rsidR="00A13F89" w:rsidRPr="00F61FAF" w:rsidRDefault="00A13F89" w:rsidP="00F04698">
            <w:pPr>
              <w:numPr>
                <w:ilvl w:val="0"/>
                <w:numId w:val="31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realizacji operacji w oparciu o nową technologię, produkt lub usługi.</w:t>
            </w:r>
          </w:p>
          <w:p w14:paraId="197D5327" w14:textId="77777777" w:rsidR="00A13F89" w:rsidRPr="00F61FAF" w:rsidRDefault="00A13F89" w:rsidP="00A13F89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Przez innowacyjność rozumie się zmianę mającą na celu wdrożenie nowego na obszarze objętym LSR</w:t>
            </w:r>
          </w:p>
          <w:p w14:paraId="33400AB0" w14:textId="77777777" w:rsidR="00A13F89" w:rsidRPr="00F61FAF" w:rsidRDefault="00A13F89" w:rsidP="00A13F89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lub znacząco udoskonalonego produktu, usługi, procesu, organizacji lub nowego sposobu wykorzystania lub zmobilizowania istniejących lokalnych zasobów przyrodniczych, historycznych, kulturowych czy społecznych (kontekst lokalny).</w:t>
            </w:r>
          </w:p>
          <w:p w14:paraId="43C5B7CF" w14:textId="77777777" w:rsidR="00A13F89" w:rsidRPr="00F61FAF" w:rsidRDefault="00A13F89" w:rsidP="00A13F89">
            <w:pPr>
              <w:shd w:val="clear" w:color="auto" w:fill="FFFFFF"/>
              <w:spacing w:before="100"/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 xml:space="preserve">Warunek uznaje się za spełniony również w przypadku posiadania przez Wnioskodawcę na moment złożenia wniosku, dokumentu wydanego przez odpowiednie podmioty - opinia  o </w:t>
            </w:r>
            <w:r w:rsidRPr="00F61FAF">
              <w:rPr>
                <w:rFonts w:ascii="Tahoma" w:eastAsia="Times New Roman" w:hAnsi="Tahoma" w:cs="Tahoma"/>
                <w:strike/>
              </w:rPr>
              <w:lastRenderedPageBreak/>
              <w:t>innowacyjności wydana przez odpowiednią instytucję (wyższą uczelnię lub ośrodek badawczy bądź inny uprawniony organ urzędowy).</w:t>
            </w:r>
          </w:p>
          <w:p w14:paraId="626BBA21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FF0000"/>
                <w:sz w:val="22"/>
                <w:szCs w:val="22"/>
              </w:rPr>
              <w:t>Kryterium ocenia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, czy planowana operacja ma charakter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innowacyjny w skali obszaru objętego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tj. czy wprowadza rozwiązanie nowe lub istotnie udoskonalone w odniesieniu do lokalnych warunków społeczno-gospodarczych.</w:t>
            </w:r>
          </w:p>
          <w:p w14:paraId="171D1F2C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Przez innowacyjność rozumie się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wdrożenie nowego lub znacząco udoskonalonego produktu, usługi, procesu, metody organizacyjnej lub nowego sposobu wykorzystania lokalnych zasobów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(przyrodniczych, kulturowych, historycznych lub społecznych), które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nie były dotychczas stosowane na obszarze LSR lub były stosowane w sposób istotnie mniej rozwinięty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.</w:t>
            </w:r>
          </w:p>
          <w:p w14:paraId="4365F762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Za innowacyjne uznaje się wyłącznie działania, które stanowią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rzeczywistą, mierzalną i weryfikowalną zmianę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a nie działania o charakterze:</w:t>
            </w:r>
          </w:p>
          <w:p w14:paraId="43F72911" w14:textId="77777777" w:rsidR="00A13F89" w:rsidRPr="00F61FAF" w:rsidRDefault="00A13F89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standardowym,</w:t>
            </w:r>
          </w:p>
          <w:p w14:paraId="59E90CD5" w14:textId="77777777" w:rsidR="00A13F89" w:rsidRPr="00F61FAF" w:rsidRDefault="00A13F89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powszechnie stosowanym w danej branży,</w:t>
            </w:r>
          </w:p>
          <w:p w14:paraId="38297781" w14:textId="77777777" w:rsidR="00A13F89" w:rsidRPr="00F61FAF" w:rsidRDefault="00A13F89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odtwórczym,</w:t>
            </w:r>
          </w:p>
          <w:p w14:paraId="26991786" w14:textId="77777777" w:rsidR="00A13F89" w:rsidRDefault="00A13F89" w:rsidP="00F04698">
            <w:pPr>
              <w:pStyle w:val="NormalnyWeb"/>
              <w:numPr>
                <w:ilvl w:val="0"/>
                <w:numId w:val="39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symbolicznym lub pozornym.</w:t>
            </w:r>
          </w:p>
          <w:p w14:paraId="5440F0CE" w14:textId="77777777" w:rsidR="00A13F89" w:rsidRPr="00F61FAF" w:rsidRDefault="00A13F89" w:rsidP="00A13F89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Ocena innowacyjności dokonywana jest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wyłącznie na podstawie treści wniosku oraz załączników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 Innowacyjność:</w:t>
            </w:r>
          </w:p>
          <w:p w14:paraId="07A3433C" w14:textId="77777777" w:rsidR="00A13F89" w:rsidRPr="00F61FAF" w:rsidRDefault="00A13F89" w:rsidP="00F04698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musi być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jednoznacznie opisana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,</w:t>
            </w:r>
          </w:p>
          <w:p w14:paraId="207F2A98" w14:textId="77777777" w:rsidR="00A13F89" w:rsidRPr="00F61FAF" w:rsidRDefault="00A13F89" w:rsidP="00F04698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odnosić się do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kontekstu lokalnego LSR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,</w:t>
            </w:r>
          </w:p>
          <w:p w14:paraId="5521BFB9" w14:textId="77777777" w:rsidR="00A13F89" w:rsidRPr="00814D6A" w:rsidRDefault="00A13F89" w:rsidP="00F04698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być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weryfikowalna i logicznie powiązana z zakresem operacji oraz budżetem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</w:t>
            </w:r>
          </w:p>
          <w:p w14:paraId="47D55B11" w14:textId="7AD9B9B6" w:rsidR="00A13F89" w:rsidRPr="00D86C12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lastRenderedPageBreak/>
              <w:t xml:space="preserve">6 </w:t>
            </w:r>
            <w:r w:rsidR="0056605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14:paraId="73C80082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Punkty przyznaje się wyłącznie w przypadku, gdy z treści wniosku i/lub załączników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jednoznacznie wynika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, że operacja spełnia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co najmniej jedno z poniższych kryteriów innowacyjności określonych w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:</w:t>
            </w:r>
          </w:p>
          <w:p w14:paraId="6900DFBB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nową na obszarze LSR usługę lub produkt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0672495B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nowy sposób zaangażowania społeczności lokalnej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00F7E34A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zakłada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nowatorskie wykorzystanie lokalnych surowców i zasobów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w tym kulturowych, historycznych, przyrodniczych lub ludzkich,</w:t>
            </w:r>
          </w:p>
          <w:p w14:paraId="6DC4D32B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nowatorski sposób aktywizacji społeczności lokalnej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i włączania jej w proces rozwoju społeczno-gospodarczego,</w:t>
            </w:r>
          </w:p>
          <w:p w14:paraId="304E21FC" w14:textId="77777777" w:rsidR="00A13F89" w:rsidRPr="00F61FAF" w:rsidRDefault="00A13F89" w:rsidP="00F04698">
            <w:pPr>
              <w:pStyle w:val="NormalnyWeb"/>
              <w:numPr>
                <w:ilvl w:val="0"/>
                <w:numId w:val="40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realizowana jest w oparciu o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nową technologię, nowy produkt lub nową usługę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w skali obszaru LSR.</w:t>
            </w:r>
          </w:p>
          <w:p w14:paraId="3D4E37AC" w14:textId="135F8D83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Warunkiem przyznania </w:t>
            </w:r>
            <w:r w:rsidR="005F702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jest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konkretne, opisowe i możliwe do zweryfikowania wykazanie innowacyjności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 w szczególności poprzez:</w:t>
            </w:r>
          </w:p>
          <w:p w14:paraId="6107BED0" w14:textId="77777777" w:rsidR="00A13F89" w:rsidRPr="00F61FAF" w:rsidRDefault="00A13F89" w:rsidP="00F04698">
            <w:pPr>
              <w:pStyle w:val="NormalnyWeb"/>
              <w:numPr>
                <w:ilvl w:val="0"/>
                <w:numId w:val="4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wskazanie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na czym polega nowość rozwiązania w skali obszaru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416A8A4E" w14:textId="77777777" w:rsidR="00A13F89" w:rsidRPr="00F61FAF" w:rsidRDefault="00A13F89" w:rsidP="00F04698">
            <w:pPr>
              <w:pStyle w:val="NormalnyWeb"/>
              <w:numPr>
                <w:ilvl w:val="0"/>
                <w:numId w:val="4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porównanie planowanego rozwiązania z dotychczas funkcjonującymi na obszarze,</w:t>
            </w:r>
          </w:p>
          <w:p w14:paraId="4A636C67" w14:textId="77777777" w:rsidR="00A13F89" w:rsidRPr="00F61FAF" w:rsidRDefault="00A13F89" w:rsidP="00F04698">
            <w:pPr>
              <w:pStyle w:val="NormalnyWeb"/>
              <w:numPr>
                <w:ilvl w:val="0"/>
                <w:numId w:val="4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wykazanie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mierzalnego efektu zmiany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.</w:t>
            </w:r>
          </w:p>
          <w:p w14:paraId="6C1B92F2" w14:textId="77777777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Warunek innowacyjności uznaje </w:t>
            </w:r>
            <w:r w:rsidRPr="00814D6A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się również za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spełniony, gdy Wnioskodawca na moment składania wniosku przedłoży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opinię o innowacyjności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wydaną przez:</w:t>
            </w:r>
          </w:p>
          <w:p w14:paraId="7728B45F" w14:textId="77777777" w:rsidR="00A13F89" w:rsidRPr="00F61FAF" w:rsidRDefault="00A13F89" w:rsidP="00F04698">
            <w:pPr>
              <w:pStyle w:val="NormalnyWeb"/>
              <w:numPr>
                <w:ilvl w:val="0"/>
                <w:numId w:val="4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uczelnię wyższą,</w:t>
            </w:r>
          </w:p>
          <w:p w14:paraId="6FF825EE" w14:textId="77777777" w:rsidR="00A13F89" w:rsidRPr="00F61FAF" w:rsidRDefault="00A13F89" w:rsidP="00F04698">
            <w:pPr>
              <w:pStyle w:val="NormalnyWeb"/>
              <w:numPr>
                <w:ilvl w:val="0"/>
                <w:numId w:val="4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jednostkę naukowo-badawczą,</w:t>
            </w:r>
          </w:p>
          <w:p w14:paraId="6F058D58" w14:textId="77777777" w:rsidR="00A13F89" w:rsidRPr="00F61FAF" w:rsidRDefault="00A13F89" w:rsidP="00F04698">
            <w:pPr>
              <w:pStyle w:val="NormalnyWeb"/>
              <w:numPr>
                <w:ilvl w:val="0"/>
                <w:numId w:val="42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lastRenderedPageBreak/>
              <w:t>inny uprawniony podmiot.</w:t>
            </w:r>
          </w:p>
          <w:p w14:paraId="1A0B6388" w14:textId="18C96F0E" w:rsidR="00A13F89" w:rsidRPr="00F61FAF" w:rsidRDefault="00A13F89" w:rsidP="00A13F89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0 </w:t>
            </w:r>
            <w:r w:rsidR="0056605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przyznaje się w sytuacji, gdy:</w:t>
            </w:r>
          </w:p>
          <w:p w14:paraId="12D22F75" w14:textId="77777777" w:rsidR="00A13F89" w:rsidRPr="00F61FAF" w:rsidRDefault="00A13F89" w:rsidP="00F04698">
            <w:pPr>
              <w:pStyle w:val="NormalnyWeb"/>
              <w:numPr>
                <w:ilvl w:val="0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operacja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nie wprowadza żadnej nowej lub istotnie udoskonalonej zmiany w skali obszaru LSR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0FC7B258" w14:textId="77777777" w:rsidR="00A13F89" w:rsidRPr="00F61FAF" w:rsidRDefault="00A13F89" w:rsidP="00F04698">
            <w:pPr>
              <w:pStyle w:val="NormalnyWeb"/>
              <w:numPr>
                <w:ilvl w:val="0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proponowane rozwiązania:</w:t>
            </w:r>
          </w:p>
          <w:p w14:paraId="24705E6D" w14:textId="77777777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mają charakter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standardowy i powszechnie stosowany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04E10F26" w14:textId="77777777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stanowią jedynie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adaptację rozwiązań typowych bez elementu nowości lokalnej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5B90DA19" w14:textId="77777777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mają charakter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symboliczny, deklaratywny lub marginalny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,</w:t>
            </w:r>
          </w:p>
          <w:p w14:paraId="74CD38B1" w14:textId="77777777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nie są funkcjonalnie powiązane z zakresem operacji,</w:t>
            </w:r>
          </w:p>
          <w:p w14:paraId="7FE8BDA2" w14:textId="38CF99B9" w:rsidR="00A13F89" w:rsidRPr="00F61FAF" w:rsidRDefault="00A13F89" w:rsidP="00F04698">
            <w:pPr>
              <w:pStyle w:val="NormalnyWeb"/>
              <w:numPr>
                <w:ilvl w:val="1"/>
                <w:numId w:val="43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zostały wskazane jedynie w celu uzyskania </w:t>
            </w:r>
            <w:r w:rsidR="005F702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</w:p>
          <w:p w14:paraId="719ADFF8" w14:textId="063B92E5" w:rsidR="00A13F89" w:rsidRPr="00F61FAF" w:rsidRDefault="00A13F89" w:rsidP="00A13F89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E36C0A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 xml:space="preserve">Brak spełnienia powyższych warunków skutkuje 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nieprzyznaniem </w:t>
            </w:r>
            <w:r w:rsidR="005F702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bCs/>
                <w:color w:val="E36C0A" w:themeColor="accent6" w:themeShade="BF"/>
              </w:rPr>
              <w:t xml:space="preserve"> w kryterium</w:t>
            </w:r>
            <w:r w:rsidRPr="00F61FAF">
              <w:rPr>
                <w:rFonts w:ascii="Tahoma" w:eastAsia="Times New Roman" w:hAnsi="Tahoma" w:cs="Tahoma"/>
                <w:color w:val="E36C0A" w:themeColor="accent6" w:themeShade="BF"/>
              </w:rPr>
              <w:t>.</w:t>
            </w:r>
          </w:p>
        </w:tc>
        <w:tc>
          <w:tcPr>
            <w:tcW w:w="264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A33C756" w14:textId="77777777" w:rsidR="00A13F89" w:rsidRPr="00F61FAF" w:rsidRDefault="00A13F89" w:rsidP="00A13F89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A13F89" w:rsidRPr="00F61FAF" w14:paraId="5FA8F2EC" w14:textId="77777777" w:rsidTr="0A94E234">
        <w:trPr>
          <w:trHeight w:val="2206"/>
        </w:trPr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4C2F4"/>
          </w:tcPr>
          <w:p w14:paraId="7D577D0C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10.</w:t>
            </w:r>
          </w:p>
        </w:tc>
        <w:tc>
          <w:tcPr>
            <w:tcW w:w="486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53F0E02" w14:textId="77777777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Projekt obejmuje wyłącznie miejscowości/ przysiółki, w których będą realizowane działania:</w:t>
            </w:r>
          </w:p>
          <w:p w14:paraId="5410023F" w14:textId="43E6C1D8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Do 500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15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6A56EFA" w14:textId="5CC58644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b) Do 1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8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</w:p>
          <w:p w14:paraId="32FDEEEB" w14:textId="055C2303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c) Od 1 tys. do 2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AC2B390" w14:textId="3D3438E5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d) Od 2 tys. do 5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3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</w:p>
          <w:p w14:paraId="7CB219D7" w14:textId="60F5C40A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e) Powyżej 5 tys. mieszkańców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12D9BE85" w14:textId="77777777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657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3B34D6B3" w14:textId="77777777" w:rsidR="00344F5F" w:rsidRPr="004E6B14" w:rsidRDefault="00344F5F" w:rsidP="00344F5F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 xml:space="preserve">Liczba ludności w miejscowości, w której będzie realizowany projekt, określona jest na podstawie wykazów przesyłanych przez gminy obszaru LGD. </w:t>
            </w:r>
          </w:p>
          <w:p w14:paraId="751D64CB" w14:textId="77777777" w:rsidR="00344F5F" w:rsidRPr="004E6B14" w:rsidRDefault="00344F5F" w:rsidP="00344F5F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>Kryterium oceny określono w LSR wskazując na konieczność faworyzowania małych miejscowości i przysiółków oddalonych od dużych ośrodków, marginalizowanych w zakresie infrastruktury i dostępności do usług społecznych.</w:t>
            </w:r>
          </w:p>
          <w:p w14:paraId="1D7B270A" w14:textId="03B0C2CD" w:rsidR="00A13F89" w:rsidRPr="00F61FAF" w:rsidRDefault="00344F5F" w:rsidP="00344F5F">
            <w:pPr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64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F2F3A3E" w14:textId="77777777" w:rsidR="00A13F89" w:rsidRPr="00F61FAF" w:rsidRDefault="00A13F89" w:rsidP="00A13F89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A13F89" w:rsidRPr="00F61FAF" w14:paraId="3E64FDE3" w14:textId="77777777" w:rsidTr="0A94E234">
        <w:trPr>
          <w:trHeight w:val="240"/>
        </w:trPr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4C2F4"/>
          </w:tcPr>
          <w:p w14:paraId="66868A6C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11.</w:t>
            </w:r>
          </w:p>
        </w:tc>
        <w:tc>
          <w:tcPr>
            <w:tcW w:w="486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4F4AC2A" w14:textId="77777777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Operacja w sposób istotny sprzyja ochronie środowiska lub klimatu:</w:t>
            </w:r>
          </w:p>
          <w:p w14:paraId="51A3DC9F" w14:textId="61BA0FA8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Operacja zakłada wykorzystanie rozwiązań OZE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6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008823F0" w14:textId="6B5DB461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u w:val="single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b) Operacja nie zakłada wykorzystania rozwiązań OZE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F904CB7" w14:textId="77777777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u w:val="single"/>
              </w:rPr>
            </w:pPr>
          </w:p>
        </w:tc>
        <w:tc>
          <w:tcPr>
            <w:tcW w:w="657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08D00F2" w14:textId="77777777" w:rsidR="007E3E20" w:rsidRPr="00F61FAF" w:rsidRDefault="007E3E20" w:rsidP="007E3E20">
            <w:pPr>
              <w:spacing w:before="100"/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lastRenderedPageBreak/>
              <w:t xml:space="preserve">Operacja zakłada wykorzystanie odnawialnych źródeł energii (OZE) w postaci: paneli fotowoltaicznych, paneli solarnych, pomp ciepła lub energii wiatrowej. Punkty za kryterium przyznawane są, jeżeli wnioskodawca w ramach dokumentacji aplikacyjnej </w:t>
            </w:r>
            <w:r w:rsidRPr="00F61FAF">
              <w:rPr>
                <w:rFonts w:ascii="Tahoma" w:eastAsia="Times New Roman" w:hAnsi="Tahoma" w:cs="Tahoma"/>
                <w:strike/>
              </w:rPr>
              <w:lastRenderedPageBreak/>
              <w:t>wyszczególni koszt instalacji OZE i stanowi on nie więcej jak 20 % kosztów planowanych do poniesienia w ramach operacji oraz koszt ten jest uzasadniony zakresem operacji.</w:t>
            </w:r>
          </w:p>
          <w:p w14:paraId="0C69FCB7" w14:textId="77777777" w:rsidR="007E3E20" w:rsidRPr="00F61FAF" w:rsidRDefault="007E3E20" w:rsidP="007E3E20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Operacja zakłada wykorzystanie odnawialnych źródeł energii (OZE) w postaci: instalacji fotowoltaicznych, kolektorów słonecznych, pomp ciepła lub instalacji wykorzystujących energię wiatrową, których zastosowanie pozostaje w bezpośrednim związku z zakresem planowanej operacji.</w:t>
            </w:r>
          </w:p>
          <w:p w14:paraId="59109FD1" w14:textId="77777777" w:rsidR="007E3E20" w:rsidRPr="00F61FAF" w:rsidRDefault="007E3E20" w:rsidP="007E3E20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Punkty w ramach kryterium przyznawane są wyłącznie w przypadku, gdy wnioskodawca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łącznie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spełni wszystkie poniższe warunki:</w:t>
            </w:r>
          </w:p>
          <w:p w14:paraId="6DCFFCA0" w14:textId="77777777" w:rsidR="007E3E20" w:rsidRPr="00F61FAF" w:rsidRDefault="007E3E20" w:rsidP="007E3E20">
            <w:pPr>
              <w:pStyle w:val="NormalnyWeb"/>
              <w:numPr>
                <w:ilvl w:val="0"/>
                <w:numId w:val="5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Ujęcie kosztu instalacji OZE w budżecie operacji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koszt instalacji OZE musi być wyraźnie i jednoznacznie wyszczególniony we wniosku  jako odrębna pozycja kosztowa.</w:t>
            </w:r>
          </w:p>
          <w:p w14:paraId="5F1B6EF3" w14:textId="77777777" w:rsidR="007E3E20" w:rsidRPr="00F61FAF" w:rsidRDefault="007E3E20" w:rsidP="007E3E20">
            <w:pPr>
              <w:pStyle w:val="NormalnyWeb"/>
              <w:numPr>
                <w:ilvl w:val="0"/>
                <w:numId w:val="5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Limit kosztów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koszt instalacji OZE nie może przekroczyć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50% całkowitych kosztów kwalifikowalnych operacji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.</w:t>
            </w:r>
          </w:p>
          <w:p w14:paraId="3A7C3E9D" w14:textId="77777777" w:rsidR="007E3E20" w:rsidRPr="00F61FAF" w:rsidRDefault="007E3E20" w:rsidP="007E3E20">
            <w:pPr>
              <w:pStyle w:val="NormalnyWeb"/>
              <w:numPr>
                <w:ilvl w:val="0"/>
                <w:numId w:val="5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Racjonalność i adekwatność zastosowania OZE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– planowana instalacja OZE musi być:</w:t>
            </w:r>
          </w:p>
          <w:p w14:paraId="4B7ADACF" w14:textId="77777777" w:rsidR="007E3E20" w:rsidRPr="00F61FAF" w:rsidRDefault="007E3E20" w:rsidP="007E3E20">
            <w:pPr>
              <w:pStyle w:val="NormalnyWeb"/>
              <w:numPr>
                <w:ilvl w:val="1"/>
                <w:numId w:val="5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dostosowana do charakteru działalności wynikającej z zakresu operacji,</w:t>
            </w:r>
          </w:p>
          <w:p w14:paraId="432925DE" w14:textId="77777777" w:rsidR="007E3E20" w:rsidRPr="00F61FAF" w:rsidRDefault="007E3E20" w:rsidP="007E3E20">
            <w:pPr>
              <w:pStyle w:val="NormalnyWeb"/>
              <w:numPr>
                <w:ilvl w:val="1"/>
                <w:numId w:val="5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uzasadniona faktycznym zapotrzebowaniem energetycznym przedsięwzięcia,</w:t>
            </w:r>
          </w:p>
          <w:p w14:paraId="1C9E9A5B" w14:textId="77777777" w:rsidR="007E3E20" w:rsidRPr="00F61FAF" w:rsidRDefault="007E3E20" w:rsidP="007E3E20">
            <w:pPr>
              <w:pStyle w:val="NormalnyWeb"/>
              <w:numPr>
                <w:ilvl w:val="1"/>
                <w:numId w:val="51"/>
              </w:numPr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dobrana pod względem mocy, rodzaju i skali w sposób racjonalny i ekonomicznie uzasadniony.</w:t>
            </w:r>
          </w:p>
          <w:p w14:paraId="0B944D55" w14:textId="51525524" w:rsidR="007E3E20" w:rsidRPr="00F61FAF" w:rsidRDefault="007E3E20" w:rsidP="007E3E20">
            <w:pPr>
              <w:pStyle w:val="NormalnyWeb"/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Przez racjonalność rozumie się, że zastosowana instalacja OZE ma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  <w:sz w:val="22"/>
                <w:szCs w:val="22"/>
              </w:rPr>
              <w:t>realny wpływ na funkcjonowanie przedsięwzięcia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, natomiast niedopuszczalne jest wskazywanie instalacji o symbolicznej mocy lub parametrach nieadekwatnych do potrzeb operacji, których jedynym celem byłoby uzyskanie </w:t>
            </w:r>
            <w:r w:rsidR="005F702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E36C0A" w:themeColor="accent6" w:themeShade="BF"/>
                <w:sz w:val="22"/>
                <w:szCs w:val="22"/>
              </w:rPr>
              <w:t xml:space="preserve"> w ramach kryterium.</w:t>
            </w:r>
          </w:p>
          <w:p w14:paraId="6CD4A682" w14:textId="3527D800" w:rsidR="00A13F89" w:rsidRPr="00F61FAF" w:rsidRDefault="007E3E20" w:rsidP="007E3E20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hAnsi="Tahoma" w:cs="Tahoma"/>
                <w:color w:val="E36C0A" w:themeColor="accent6" w:themeShade="BF"/>
              </w:rPr>
              <w:lastRenderedPageBreak/>
              <w:t xml:space="preserve">Spełnienie powyższych warunków oceniane jest </w:t>
            </w:r>
            <w:r w:rsidRPr="00F61FAF">
              <w:rPr>
                <w:rStyle w:val="Pogrubienie"/>
                <w:rFonts w:ascii="Tahoma" w:hAnsi="Tahoma" w:cs="Tahoma"/>
                <w:b w:val="0"/>
                <w:color w:val="E36C0A" w:themeColor="accent6" w:themeShade="BF"/>
              </w:rPr>
              <w:t>wyłącznie na podstawie dokumentacji przedłożonej wraz z wnioskiem</w:t>
            </w:r>
            <w:r w:rsidRPr="00F61FAF">
              <w:rPr>
                <w:rFonts w:ascii="Tahoma" w:hAnsi="Tahoma" w:cs="Tahoma"/>
                <w:color w:val="E36C0A" w:themeColor="accent6" w:themeShade="BF"/>
              </w:rPr>
              <w:t xml:space="preserve">. Brak spełnienia któregokolwiek z powyższych warunków skutkuje nieprzyznaniem </w:t>
            </w:r>
            <w:r w:rsidR="005F702F">
              <w:rPr>
                <w:rFonts w:ascii="Tahoma" w:hAnsi="Tahoma" w:cs="Tahoma"/>
                <w:color w:val="E36C0A" w:themeColor="accent6" w:themeShade="BF"/>
              </w:rPr>
              <w:t>pkt.</w:t>
            </w:r>
          </w:p>
        </w:tc>
        <w:tc>
          <w:tcPr>
            <w:tcW w:w="264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844C1C0" w14:textId="77777777" w:rsidR="00A13F89" w:rsidRPr="00F61FAF" w:rsidRDefault="00A13F89" w:rsidP="00A13F89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F61FAF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A13F89" w:rsidRPr="00F61FAF" w14:paraId="23970B11" w14:textId="77777777" w:rsidTr="0A94E234">
        <w:trPr>
          <w:trHeight w:val="240"/>
        </w:trPr>
        <w:tc>
          <w:tcPr>
            <w:tcW w:w="1080" w:type="dxa"/>
            <w:tcBorders>
              <w:bottom w:val="single" w:sz="4" w:space="0" w:color="000000" w:themeColor="text1"/>
            </w:tcBorders>
            <w:shd w:val="clear" w:color="auto" w:fill="A4C2F4"/>
          </w:tcPr>
          <w:p w14:paraId="4DC425E5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lastRenderedPageBreak/>
              <w:t>12.</w:t>
            </w:r>
          </w:p>
        </w:tc>
        <w:tc>
          <w:tcPr>
            <w:tcW w:w="486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2FB4A07" w14:textId="77777777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Członkostwo w LGD:</w:t>
            </w:r>
          </w:p>
          <w:p w14:paraId="31E840B5" w14:textId="2200029F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Wnioskodawca jest członkiem LGD  min. 12 miesięcy w momencie złożenia wniosku. Wnioskodawca ma uregulowane składki członkowskie i uczestniczył w minimum jednym Walnym Zgromadzeniu w ostatnich 12 miesiącach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44015C12" w14:textId="17339810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  <w:b/>
              </w:rPr>
            </w:pPr>
            <w:bookmarkStart w:id="1" w:name="_heading=h.gjdgxs" w:colFirst="0" w:colLast="0"/>
            <w:bookmarkEnd w:id="1"/>
            <w:r w:rsidRPr="00F61FAF">
              <w:rPr>
                <w:rFonts w:ascii="Tahoma" w:eastAsia="Times New Roman" w:hAnsi="Tahoma" w:cs="Tahoma"/>
              </w:rPr>
              <w:t xml:space="preserve">b) Wnioskodawca nie jest członkiem LGD, lub jest członkiem LGD krócej niż 12 miesięcy lub nie wypełnia swoich obowiązków członkowskich (udział w przynajmniej jednym Walnym Zgromadzeniu w ostatnich 12 miesiącach, opłacanie składek członkowskich) 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</w:tc>
        <w:tc>
          <w:tcPr>
            <w:tcW w:w="657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D5823E3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Punktacja jest przyznawana wnioskodawcom, którzy są członkami LGD minimum 12 miesięcy liczone od momentu złożenia wniosku o dofinansowanie. Wnioskodawca obowiązkowo równocześnie musi spełnić dodatkowe kryteria:</w:t>
            </w:r>
          </w:p>
          <w:p w14:paraId="61ED8748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-uregulowane składki członkowskie;</w:t>
            </w:r>
          </w:p>
          <w:p w14:paraId="374DFF89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-wykazać swoją aktywność w LGD poprzez uczestnictwo w minimum jednym Walnym Zgromadzeniu w ostatnich 12 miesiącach.</w:t>
            </w:r>
          </w:p>
          <w:p w14:paraId="06971CD3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122544FD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Punkty nie są przyznawanie osobom i podmiotom nie będącym członkami LGD. Punkty nie są przyznawane również członkom LGD, którzy:</w:t>
            </w:r>
          </w:p>
          <w:p w14:paraId="1972BCD8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-są członkami poniżej 12 miesięcy, liczonych od dnia złożenia wniosku;</w:t>
            </w:r>
          </w:p>
          <w:p w14:paraId="2017EEA5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-nie wypełniają swoich obowiązków członkowskich, tj. mają nieuregulowane składki członkowskie lub nie uczestniczą w  Walnym Zgromadzeniu.</w:t>
            </w:r>
          </w:p>
        </w:tc>
        <w:tc>
          <w:tcPr>
            <w:tcW w:w="264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AE58105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>Kryterium weryfikowane na podstawie dokumentacji członkowskiej LGD, list obecności na Walnym Zgromadzeniu oraz liście wpłat składek członkowskich.</w:t>
            </w:r>
          </w:p>
        </w:tc>
      </w:tr>
      <w:tr w:rsidR="00A13F89" w:rsidRPr="00F61FAF" w14:paraId="4EE1AD64" w14:textId="77777777" w:rsidTr="0A94E234">
        <w:trPr>
          <w:trHeight w:val="240"/>
        </w:trPr>
        <w:tc>
          <w:tcPr>
            <w:tcW w:w="15165" w:type="dxa"/>
            <w:gridSpan w:val="5"/>
            <w:shd w:val="clear" w:color="auto" w:fill="A4C2F4"/>
          </w:tcPr>
          <w:p w14:paraId="488655D9" w14:textId="6859E3A2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 xml:space="preserve">Przyznanie dotacji będzie możliwe w przypadku osiągnięcia  minimum punktowego, które wynosi 40% sumy wszystkich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</w:tc>
      </w:tr>
      <w:tr w:rsidR="00A13F89" w:rsidRPr="00F61FAF" w14:paraId="203B8377" w14:textId="77777777" w:rsidTr="0A94E234">
        <w:trPr>
          <w:trHeight w:val="240"/>
        </w:trPr>
        <w:tc>
          <w:tcPr>
            <w:tcW w:w="7095" w:type="dxa"/>
            <w:gridSpan w:val="3"/>
            <w:shd w:val="clear" w:color="auto" w:fill="A4C2F4"/>
          </w:tcPr>
          <w:p w14:paraId="262E8A98" w14:textId="25909051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 xml:space="preserve">Maksymalna liczba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: </w:t>
            </w:r>
          </w:p>
        </w:tc>
        <w:tc>
          <w:tcPr>
            <w:tcW w:w="8070" w:type="dxa"/>
            <w:gridSpan w:val="2"/>
            <w:shd w:val="clear" w:color="auto" w:fill="FFFFFF" w:themeFill="background1"/>
          </w:tcPr>
          <w:p w14:paraId="41E5CE6F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137</w:t>
            </w:r>
          </w:p>
        </w:tc>
      </w:tr>
      <w:tr w:rsidR="00A13F89" w:rsidRPr="00F61FAF" w14:paraId="010CF894" w14:textId="77777777" w:rsidTr="0A94E234">
        <w:trPr>
          <w:trHeight w:val="240"/>
        </w:trPr>
        <w:tc>
          <w:tcPr>
            <w:tcW w:w="7095" w:type="dxa"/>
            <w:gridSpan w:val="3"/>
            <w:shd w:val="clear" w:color="auto" w:fill="A4C2F4"/>
          </w:tcPr>
          <w:p w14:paraId="2CA2179A" w14:textId="4CEF7066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 xml:space="preserve">Minimalna liczba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  <w:b/>
              </w:rPr>
              <w:t xml:space="preserve"> niezbędnych do wyboru operacji:</w:t>
            </w:r>
          </w:p>
        </w:tc>
        <w:tc>
          <w:tcPr>
            <w:tcW w:w="8070" w:type="dxa"/>
            <w:gridSpan w:val="2"/>
            <w:shd w:val="clear" w:color="auto" w:fill="FFFFFF" w:themeFill="background1"/>
          </w:tcPr>
          <w:p w14:paraId="21C12760" w14:textId="77777777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  <w:b/>
              </w:rPr>
              <w:t>54,8</w:t>
            </w:r>
          </w:p>
        </w:tc>
      </w:tr>
      <w:tr w:rsidR="00A13F89" w:rsidRPr="00F61FAF" w14:paraId="5CA0659D" w14:textId="77777777" w:rsidTr="0A94E234">
        <w:trPr>
          <w:trHeight w:val="240"/>
        </w:trPr>
        <w:tc>
          <w:tcPr>
            <w:tcW w:w="15165" w:type="dxa"/>
            <w:gridSpan w:val="5"/>
            <w:tcBorders>
              <w:bottom w:val="single" w:sz="4" w:space="0" w:color="000000" w:themeColor="text1"/>
            </w:tcBorders>
            <w:shd w:val="clear" w:color="auto" w:fill="A4C2F4"/>
          </w:tcPr>
          <w:p w14:paraId="52428375" w14:textId="5F506ACB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  <w:b/>
              </w:rPr>
              <w:t xml:space="preserve">* W przypadku dwóch lub więcej operacji, które po ocenie według lokalnych kryteriów wyboru otrzymają taką sama liczbę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, o ich kolejności na liście rankingowej będą decydowały </w:t>
            </w:r>
            <w:r w:rsidRPr="00F61FAF">
              <w:rPr>
                <w:rFonts w:ascii="Tahoma" w:eastAsia="Times New Roman" w:hAnsi="Tahoma" w:cs="Tahoma"/>
                <w:b/>
              </w:rPr>
              <w:t>„kryteria rozstrzygające”.</w:t>
            </w:r>
          </w:p>
          <w:p w14:paraId="533CC7E4" w14:textId="4785FCE8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Pierwszym kryterium rozstrzygającym jest kryterium </w:t>
            </w:r>
            <w:r w:rsidRPr="00F61FAF">
              <w:rPr>
                <w:rFonts w:ascii="Tahoma" w:eastAsia="Times New Roman" w:hAnsi="Tahoma" w:cs="Tahoma"/>
                <w:b/>
              </w:rPr>
              <w:t>nr 1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  <w:r w:rsidRPr="00F61FAF">
              <w:rPr>
                <w:rFonts w:ascii="Tahoma" w:eastAsia="Times New Roman" w:hAnsi="Tahoma" w:cs="Tahoma"/>
                <w:b/>
              </w:rPr>
              <w:t xml:space="preserve">„Udział </w:t>
            </w:r>
            <w:r w:rsidR="0033730C">
              <w:rPr>
                <w:rFonts w:ascii="Tahoma" w:eastAsia="Times New Roman" w:hAnsi="Tahoma" w:cs="Tahoma"/>
                <w:b/>
              </w:rPr>
              <w:t>wnioskodawcy</w:t>
            </w:r>
            <w:r w:rsidRPr="00F61FAF">
              <w:rPr>
                <w:rFonts w:ascii="Tahoma" w:eastAsia="Times New Roman" w:hAnsi="Tahoma" w:cs="Tahoma"/>
                <w:b/>
              </w:rPr>
              <w:t xml:space="preserve"> w szkoleniach i konsultacjach”.</w:t>
            </w:r>
            <w:r w:rsidRPr="00F61FAF">
              <w:rPr>
                <w:rFonts w:ascii="Tahoma" w:eastAsia="Times New Roman" w:hAnsi="Tahoma" w:cs="Tahoma"/>
              </w:rPr>
              <w:t> </w:t>
            </w:r>
          </w:p>
          <w:p w14:paraId="66FC4A1F" w14:textId="320B4551" w:rsidR="00A13F89" w:rsidRPr="00F61FAF" w:rsidRDefault="00A13F89" w:rsidP="00A13F89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Jeśli w tym kryterium liczba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będzie taka sama w przypadku dwóch lub więcej operacji, rozstrzygać będzie drugie kryterium rozstrzygające, tj. kryterium </w:t>
            </w:r>
            <w:r w:rsidRPr="00F61FAF">
              <w:rPr>
                <w:rFonts w:ascii="Tahoma" w:eastAsia="Times New Roman" w:hAnsi="Tahoma" w:cs="Tahoma"/>
                <w:b/>
              </w:rPr>
              <w:t>nr 7„Wykorzystanie lokalnych zasobów”.</w:t>
            </w:r>
            <w:r w:rsidRPr="00F61FAF">
              <w:rPr>
                <w:rFonts w:ascii="Tahoma" w:eastAsia="Times New Roman" w:hAnsi="Tahoma" w:cs="Tahoma"/>
              </w:rPr>
              <w:t> </w:t>
            </w:r>
          </w:p>
          <w:p w14:paraId="15577975" w14:textId="41748D83" w:rsidR="00A13F89" w:rsidRPr="00F61FAF" w:rsidRDefault="00A13F89" w:rsidP="00A13F8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F61FAF">
              <w:rPr>
                <w:rFonts w:ascii="Tahoma" w:eastAsia="Times New Roman" w:hAnsi="Tahoma" w:cs="Tahoma"/>
              </w:rPr>
              <w:t xml:space="preserve">Jeśli liczba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F61FAF">
              <w:rPr>
                <w:rFonts w:ascii="Tahoma" w:eastAsia="Times New Roman" w:hAnsi="Tahoma" w:cs="Tahoma"/>
              </w:rPr>
              <w:t xml:space="preserve"> uzyskanych przez dwie lub więcej operacji nadal będzie taka sama, o kolejności na liście rankingowej zadecyduje czas (kolejność) złożenia wniosku.</w:t>
            </w:r>
          </w:p>
        </w:tc>
      </w:tr>
    </w:tbl>
    <w:p w14:paraId="2A1F701D" w14:textId="4DCBCAF8" w:rsidR="00287594" w:rsidRDefault="00287594">
      <w:pPr>
        <w:rPr>
          <w:rFonts w:ascii="Tahoma" w:hAnsi="Tahoma" w:cs="Tahoma"/>
        </w:rPr>
      </w:pPr>
    </w:p>
    <w:p w14:paraId="1E366A0E" w14:textId="77777777" w:rsidR="0056605F" w:rsidRPr="00F61FAF" w:rsidRDefault="0056605F">
      <w:pPr>
        <w:rPr>
          <w:rFonts w:ascii="Tahoma" w:hAnsi="Tahoma" w:cs="Tahoma"/>
        </w:rPr>
      </w:pPr>
    </w:p>
    <w:tbl>
      <w:tblPr>
        <w:tblW w:w="15165" w:type="dxa"/>
        <w:tblInd w:w="-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5010"/>
        <w:gridCol w:w="1005"/>
        <w:gridCol w:w="5430"/>
        <w:gridCol w:w="2640"/>
      </w:tblGrid>
      <w:tr w:rsidR="003308A8" w:rsidRPr="004E6B14" w14:paraId="5F7EAF9D" w14:textId="77777777" w:rsidTr="003308A8">
        <w:trPr>
          <w:trHeight w:val="240"/>
        </w:trPr>
        <w:tc>
          <w:tcPr>
            <w:tcW w:w="15165" w:type="dxa"/>
            <w:gridSpan w:val="5"/>
            <w:tcBorders>
              <w:bottom w:val="single" w:sz="4" w:space="0" w:color="000000"/>
            </w:tcBorders>
            <w:shd w:val="clear" w:color="auto" w:fill="ED2B7E"/>
          </w:tcPr>
          <w:p w14:paraId="2A5ACE7D" w14:textId="7777777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4E6B14">
              <w:rPr>
                <w:rFonts w:ascii="Tahoma" w:eastAsia="Times New Roman" w:hAnsi="Tahoma" w:cs="Tahoma"/>
                <w:b/>
              </w:rPr>
              <w:lastRenderedPageBreak/>
              <w:t>C.3. Wykorzystanie zasobów obszaru LGD, w tym zasobów kulturowych, rekreacyjnych i turystycznych.</w:t>
            </w:r>
          </w:p>
          <w:p w14:paraId="78B060AE" w14:textId="77777777" w:rsidR="003308A8" w:rsidRPr="00411933" w:rsidRDefault="003308A8" w:rsidP="003308A8">
            <w:pPr>
              <w:pStyle w:val="Normalny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411933">
              <w:rPr>
                <w:rFonts w:ascii="Tahoma" w:hAnsi="Tahoma" w:cs="Tahoma"/>
                <w:sz w:val="22"/>
                <w:szCs w:val="22"/>
              </w:rPr>
              <w:t xml:space="preserve">P.3.1.3 </w:t>
            </w:r>
            <w:r w:rsidRPr="00411933">
              <w:rPr>
                <w:rFonts w:ascii="Tahoma" w:hAnsi="Tahoma" w:cs="Tahoma"/>
                <w:bCs/>
                <w:sz w:val="22"/>
                <w:szCs w:val="22"/>
              </w:rPr>
              <w:t>Wzmocnienie działalności uniwersytetu ludowego.</w:t>
            </w:r>
          </w:p>
          <w:p w14:paraId="2179FA29" w14:textId="7777777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</w:p>
        </w:tc>
      </w:tr>
      <w:tr w:rsidR="003308A8" w:rsidRPr="004E6B14" w14:paraId="253619FD" w14:textId="77777777" w:rsidTr="0033730C">
        <w:trPr>
          <w:trHeight w:val="240"/>
        </w:trPr>
        <w:tc>
          <w:tcPr>
            <w:tcW w:w="1080" w:type="dxa"/>
            <w:tcBorders>
              <w:bottom w:val="single" w:sz="4" w:space="0" w:color="000000"/>
            </w:tcBorders>
            <w:shd w:val="clear" w:color="auto" w:fill="ED2B7E"/>
          </w:tcPr>
          <w:p w14:paraId="1A240722" w14:textId="7777777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4E6B14">
              <w:rPr>
                <w:rFonts w:ascii="Tahoma" w:eastAsia="Times New Roman" w:hAnsi="Tahoma" w:cs="Tahoma"/>
                <w:b/>
              </w:rPr>
              <w:t>Lp.</w:t>
            </w:r>
          </w:p>
        </w:tc>
        <w:tc>
          <w:tcPr>
            <w:tcW w:w="5010" w:type="dxa"/>
            <w:tcBorders>
              <w:bottom w:val="single" w:sz="4" w:space="0" w:color="000000"/>
            </w:tcBorders>
            <w:shd w:val="clear" w:color="auto" w:fill="ED2B7E"/>
          </w:tcPr>
          <w:p w14:paraId="733268CF" w14:textId="7777777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4E6B14">
              <w:rPr>
                <w:rFonts w:ascii="Tahoma" w:eastAsia="Times New Roman" w:hAnsi="Tahoma" w:cs="Tahoma"/>
                <w:b/>
              </w:rPr>
              <w:t>Kryteria oceny wraz z oceną punktową</w:t>
            </w:r>
          </w:p>
        </w:tc>
        <w:tc>
          <w:tcPr>
            <w:tcW w:w="6435" w:type="dxa"/>
            <w:gridSpan w:val="2"/>
            <w:tcBorders>
              <w:bottom w:val="single" w:sz="4" w:space="0" w:color="000000"/>
            </w:tcBorders>
            <w:shd w:val="clear" w:color="auto" w:fill="ED2B7E"/>
          </w:tcPr>
          <w:p w14:paraId="6FEBB5A6" w14:textId="7777777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4E6B14">
              <w:rPr>
                <w:rFonts w:ascii="Tahoma" w:eastAsia="Times New Roman" w:hAnsi="Tahoma" w:cs="Tahoma"/>
                <w:b/>
              </w:rPr>
              <w:t>Uzasadnienie</w:t>
            </w:r>
          </w:p>
          <w:p w14:paraId="40A4833C" w14:textId="77777777" w:rsidR="003308A8" w:rsidRPr="004E6B14" w:rsidRDefault="003308A8" w:rsidP="003308A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2640" w:type="dxa"/>
            <w:tcBorders>
              <w:bottom w:val="single" w:sz="4" w:space="0" w:color="000000"/>
            </w:tcBorders>
            <w:shd w:val="clear" w:color="auto" w:fill="ED2B7E"/>
          </w:tcPr>
          <w:p w14:paraId="024B7E3A" w14:textId="77777777" w:rsidR="003308A8" w:rsidRPr="004E6B14" w:rsidRDefault="003308A8" w:rsidP="003308A8">
            <w:pPr>
              <w:spacing w:before="100" w:after="0" w:line="240" w:lineRule="auto"/>
              <w:jc w:val="center"/>
              <w:rPr>
                <w:rFonts w:ascii="Tahoma" w:eastAsia="Times New Roman" w:hAnsi="Tahoma" w:cs="Tahoma"/>
                <w:b/>
              </w:rPr>
            </w:pPr>
            <w:r w:rsidRPr="004E6B14">
              <w:rPr>
                <w:rFonts w:ascii="Tahoma" w:eastAsia="Times New Roman" w:hAnsi="Tahoma" w:cs="Tahoma"/>
                <w:b/>
              </w:rPr>
              <w:t>Źródło weryfikacji kryterium</w:t>
            </w:r>
          </w:p>
        </w:tc>
      </w:tr>
      <w:tr w:rsidR="003308A8" w:rsidRPr="004E6B14" w14:paraId="29FA8ED2" w14:textId="77777777" w:rsidTr="0033730C">
        <w:trPr>
          <w:trHeight w:val="240"/>
        </w:trPr>
        <w:tc>
          <w:tcPr>
            <w:tcW w:w="1080" w:type="dxa"/>
            <w:shd w:val="clear" w:color="auto" w:fill="ED2B7E"/>
          </w:tcPr>
          <w:p w14:paraId="278FCB1E" w14:textId="7777777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>1.</w:t>
            </w:r>
          </w:p>
        </w:tc>
        <w:tc>
          <w:tcPr>
            <w:tcW w:w="5010" w:type="dxa"/>
            <w:shd w:val="clear" w:color="auto" w:fill="F2F2F2"/>
          </w:tcPr>
          <w:p w14:paraId="526FFDF6" w14:textId="562BCCDC" w:rsidR="003308A8" w:rsidRPr="004E6B14" w:rsidRDefault="003308A8" w:rsidP="0033730C">
            <w:pPr>
              <w:widowControl w:val="0"/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4E6B14">
              <w:rPr>
                <w:rFonts w:ascii="Tahoma" w:eastAsia="Times New Roman" w:hAnsi="Tahoma" w:cs="Tahoma"/>
                <w:b/>
                <w:u w:val="single"/>
              </w:rPr>
              <w:t>Związ</w:t>
            </w:r>
            <w:r w:rsidR="0033730C">
              <w:rPr>
                <w:rFonts w:ascii="Tahoma" w:eastAsia="Times New Roman" w:hAnsi="Tahoma" w:cs="Tahoma"/>
                <w:b/>
                <w:u w:val="single"/>
              </w:rPr>
              <w:t>anie w</w:t>
            </w:r>
            <w:r>
              <w:rPr>
                <w:rFonts w:ascii="Tahoma" w:eastAsia="Times New Roman" w:hAnsi="Tahoma" w:cs="Tahoma"/>
                <w:b/>
                <w:u w:val="single"/>
              </w:rPr>
              <w:t>nioskodawcy z obszarem LSR</w:t>
            </w:r>
            <w:r w:rsidR="0033730C">
              <w:rPr>
                <w:rFonts w:ascii="Tahoma" w:eastAsia="Times New Roman" w:hAnsi="Tahoma" w:cs="Tahoma"/>
                <w:b/>
                <w:u w:val="single"/>
              </w:rPr>
              <w:t>:</w:t>
            </w:r>
          </w:p>
          <w:p w14:paraId="2D6EABD2" w14:textId="6B99B3B3" w:rsidR="003308A8" w:rsidRPr="004E6B14" w:rsidRDefault="003308A8" w:rsidP="0033730C">
            <w:pPr>
              <w:widowControl w:val="0"/>
              <w:spacing w:after="0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 xml:space="preserve">a) Wnioskodawca </w:t>
            </w:r>
            <w:r>
              <w:rPr>
                <w:rFonts w:ascii="Tahoma" w:eastAsia="Times New Roman" w:hAnsi="Tahoma" w:cs="Tahoma"/>
              </w:rPr>
              <w:t xml:space="preserve">jest zarejestrowany i prowadzi działalność na </w:t>
            </w:r>
            <w:r w:rsidRPr="004E6B14">
              <w:rPr>
                <w:rFonts w:ascii="Tahoma" w:eastAsia="Times New Roman" w:hAnsi="Tahoma" w:cs="Tahoma"/>
              </w:rPr>
              <w:t xml:space="preserve">obszarze LGD powyżej </w:t>
            </w:r>
            <w:r>
              <w:rPr>
                <w:rFonts w:ascii="Tahoma" w:eastAsia="Times New Roman" w:hAnsi="Tahoma" w:cs="Tahoma"/>
              </w:rPr>
              <w:t>60</w:t>
            </w:r>
            <w:r w:rsidRPr="004E6B14">
              <w:rPr>
                <w:rFonts w:ascii="Tahoma" w:eastAsia="Times New Roman" w:hAnsi="Tahoma" w:cs="Tahoma"/>
              </w:rPr>
              <w:t xml:space="preserve"> miesięcy – </w:t>
            </w:r>
            <w:r w:rsidRPr="004E6B14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09C26EE2" w14:textId="6204AE94" w:rsidR="003308A8" w:rsidRDefault="003308A8" w:rsidP="003308A8">
            <w:pPr>
              <w:widowControl w:val="0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</w:rPr>
              <w:t>b</w:t>
            </w:r>
            <w:r w:rsidRPr="004E6B14">
              <w:rPr>
                <w:rFonts w:ascii="Tahoma" w:eastAsia="Times New Roman" w:hAnsi="Tahoma" w:cs="Tahoma"/>
              </w:rPr>
              <w:t xml:space="preserve">) Wnioskodawca </w:t>
            </w:r>
            <w:r>
              <w:rPr>
                <w:rFonts w:ascii="Tahoma" w:eastAsia="Times New Roman" w:hAnsi="Tahoma" w:cs="Tahoma"/>
              </w:rPr>
              <w:t xml:space="preserve">jest zarejestrowany i </w:t>
            </w:r>
            <w:r w:rsidRPr="004E6B14">
              <w:rPr>
                <w:rFonts w:ascii="Tahoma" w:eastAsia="Times New Roman" w:hAnsi="Tahoma" w:cs="Tahoma"/>
              </w:rPr>
              <w:t xml:space="preserve">prowadzi działalność na obszarze LGD </w:t>
            </w:r>
            <w:r>
              <w:rPr>
                <w:rFonts w:ascii="Tahoma" w:eastAsia="Times New Roman" w:hAnsi="Tahoma" w:cs="Tahoma"/>
              </w:rPr>
              <w:t xml:space="preserve">poniżej 60 </w:t>
            </w:r>
            <w:r w:rsidRPr="004E6B14">
              <w:rPr>
                <w:rFonts w:ascii="Tahoma" w:eastAsia="Times New Roman" w:hAnsi="Tahoma" w:cs="Tahoma"/>
              </w:rPr>
              <w:t xml:space="preserve">miesięcy – </w:t>
            </w:r>
            <w:r w:rsidRPr="004E6B14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0324948B" w14:textId="77777777" w:rsidR="003308A8" w:rsidRPr="00CC489D" w:rsidRDefault="003308A8" w:rsidP="003308A8">
            <w:pPr>
              <w:rPr>
                <w:rFonts w:ascii="Tahoma" w:eastAsia="Times New Roman" w:hAnsi="Tahoma" w:cs="Tahoma"/>
                <w:b/>
              </w:rPr>
            </w:pPr>
            <w:r w:rsidRPr="004E6B14">
              <w:rPr>
                <w:rFonts w:ascii="Tahoma" w:eastAsia="Times New Roman" w:hAnsi="Tahoma" w:cs="Tahoma"/>
                <w:b/>
              </w:rPr>
              <w:t>* Pierwsze kryterium rozstrzygające.</w:t>
            </w:r>
          </w:p>
        </w:tc>
        <w:tc>
          <w:tcPr>
            <w:tcW w:w="6435" w:type="dxa"/>
            <w:gridSpan w:val="2"/>
            <w:shd w:val="clear" w:color="auto" w:fill="FFFFFF"/>
          </w:tcPr>
          <w:p w14:paraId="2D635411" w14:textId="77777777" w:rsidR="003308A8" w:rsidRPr="004E6B14" w:rsidRDefault="003308A8" w:rsidP="003308A8">
            <w:pPr>
              <w:spacing w:before="100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 xml:space="preserve">Ocenie podlega czy Wnioskodawca jest związany z obszarem LGD. W ramach kryterium jest badany okres </w:t>
            </w:r>
            <w:r>
              <w:rPr>
                <w:rFonts w:ascii="Tahoma" w:eastAsia="Times New Roman" w:hAnsi="Tahoma" w:cs="Tahoma"/>
              </w:rPr>
              <w:t xml:space="preserve">rejestracji i </w:t>
            </w:r>
            <w:r w:rsidRPr="004E6B14">
              <w:rPr>
                <w:rFonts w:ascii="Tahoma" w:eastAsia="Times New Roman" w:hAnsi="Tahoma" w:cs="Tahoma"/>
              </w:rPr>
              <w:t>prowadzenia przez wnioskodawcę działalności na obszarze LGD. Punkty przyznawane są w zależności od długości okresu prowadzenia działalności licząc od dnia złożenia wniosku.</w:t>
            </w:r>
          </w:p>
          <w:p w14:paraId="569CD32A" w14:textId="77777777" w:rsidR="003308A8" w:rsidRPr="004E6B14" w:rsidRDefault="003308A8" w:rsidP="003308A8">
            <w:pPr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 xml:space="preserve">W zależności od rodzaju podmiotu, punkty są przyznawane na podstawie informacji zawartych w: </w:t>
            </w:r>
          </w:p>
          <w:p w14:paraId="595DCB92" w14:textId="77777777" w:rsidR="003308A8" w:rsidRPr="004E6B14" w:rsidRDefault="003308A8" w:rsidP="003308A8">
            <w:pPr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1</w:t>
            </w:r>
            <w:r w:rsidRPr="004E6B14">
              <w:rPr>
                <w:rFonts w:ascii="Tahoma" w:eastAsia="Times New Roman" w:hAnsi="Tahoma" w:cs="Tahoma"/>
              </w:rPr>
              <w:t xml:space="preserve">) Krajowym Rejestrze Sądowym, lub </w:t>
            </w:r>
          </w:p>
          <w:p w14:paraId="7E578DA8" w14:textId="77777777" w:rsidR="003308A8" w:rsidRPr="004E6B14" w:rsidRDefault="003308A8" w:rsidP="003308A8">
            <w:pPr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2</w:t>
            </w:r>
            <w:r w:rsidRPr="004E6B14">
              <w:rPr>
                <w:rFonts w:ascii="Tahoma" w:eastAsia="Times New Roman" w:hAnsi="Tahoma" w:cs="Tahoma"/>
              </w:rPr>
              <w:t xml:space="preserve">) Innym publicznym rejestrze </w:t>
            </w:r>
          </w:p>
        </w:tc>
        <w:tc>
          <w:tcPr>
            <w:tcW w:w="2640" w:type="dxa"/>
            <w:shd w:val="clear" w:color="auto" w:fill="FFFFFF"/>
          </w:tcPr>
          <w:p w14:paraId="7FE25C44" w14:textId="77777777" w:rsidR="003308A8" w:rsidRPr="004E6B14" w:rsidRDefault="003308A8" w:rsidP="003308A8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4E6B14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3308A8" w:rsidRPr="004E6B14" w14:paraId="4E590D78" w14:textId="77777777" w:rsidTr="0033730C">
        <w:trPr>
          <w:trHeight w:val="240"/>
        </w:trPr>
        <w:tc>
          <w:tcPr>
            <w:tcW w:w="1080" w:type="dxa"/>
            <w:shd w:val="clear" w:color="auto" w:fill="ED2B7E"/>
          </w:tcPr>
          <w:p w14:paraId="0C45DA58" w14:textId="7777777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>2.</w:t>
            </w:r>
          </w:p>
        </w:tc>
        <w:tc>
          <w:tcPr>
            <w:tcW w:w="5010" w:type="dxa"/>
            <w:shd w:val="clear" w:color="auto" w:fill="F2F2F2"/>
          </w:tcPr>
          <w:p w14:paraId="6ED62374" w14:textId="77777777" w:rsidR="003308A8" w:rsidRPr="004E6B14" w:rsidRDefault="003308A8" w:rsidP="003308A8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4E6B14">
              <w:rPr>
                <w:rFonts w:ascii="Tahoma" w:eastAsia="Times New Roman" w:hAnsi="Tahoma" w:cs="Tahoma"/>
                <w:b/>
                <w:u w:val="single"/>
              </w:rPr>
              <w:t xml:space="preserve">Rodzaj wnioskodawcy: </w:t>
            </w:r>
          </w:p>
          <w:p w14:paraId="281B0FE7" w14:textId="67AB193B" w:rsidR="003308A8" w:rsidRPr="004E6B14" w:rsidRDefault="003308A8" w:rsidP="003308A8">
            <w:pPr>
              <w:spacing w:after="0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</w:rPr>
              <w:t>a</w:t>
            </w:r>
            <w:r w:rsidRPr="004E6B14">
              <w:rPr>
                <w:rFonts w:ascii="Tahoma" w:eastAsia="Times New Roman" w:hAnsi="Tahoma" w:cs="Tahoma"/>
              </w:rPr>
              <w:t xml:space="preserve">) Wnioskodawcą jest organizacja pozarządowa </w:t>
            </w:r>
            <w:r w:rsidRPr="004E6B14">
              <w:rPr>
                <w:rFonts w:ascii="Tahoma" w:eastAsia="Times New Roman" w:hAnsi="Tahoma" w:cs="Tahoma"/>
                <w:b/>
              </w:rPr>
              <w:t xml:space="preserve">– 5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13DE703" w14:textId="090CF177" w:rsidR="003308A8" w:rsidRPr="004E6B14" w:rsidRDefault="003308A8" w:rsidP="003308A8">
            <w:pPr>
              <w:spacing w:after="0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</w:rPr>
              <w:t>b</w:t>
            </w:r>
            <w:r w:rsidRPr="004E6B14">
              <w:rPr>
                <w:rFonts w:ascii="Tahoma" w:eastAsia="Times New Roman" w:hAnsi="Tahoma" w:cs="Tahoma"/>
              </w:rPr>
              <w:t>) Wnioskodawcą jest inny podmiot niż organizacja pozarządowa</w:t>
            </w:r>
            <w:r w:rsidRPr="004E6B14">
              <w:rPr>
                <w:rFonts w:ascii="Tahoma" w:eastAsia="Times New Roman" w:hAnsi="Tahoma" w:cs="Tahoma"/>
                <w:b/>
              </w:rPr>
              <w:t xml:space="preserve"> – 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2ED42C9E" w14:textId="77777777" w:rsidR="003308A8" w:rsidRPr="004E6B14" w:rsidRDefault="003308A8" w:rsidP="003308A8">
            <w:pPr>
              <w:spacing w:after="0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6435" w:type="dxa"/>
            <w:gridSpan w:val="2"/>
            <w:shd w:val="clear" w:color="auto" w:fill="FFFFFF"/>
          </w:tcPr>
          <w:p w14:paraId="1CC06AAA" w14:textId="775CFD3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  <w:i/>
              </w:rPr>
            </w:pPr>
            <w:r w:rsidRPr="004E6B14">
              <w:rPr>
                <w:rFonts w:ascii="Tahoma" w:eastAsia="Times New Roman" w:hAnsi="Tahoma" w:cs="Tahoma"/>
              </w:rPr>
              <w:t xml:space="preserve">5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4E6B14">
              <w:rPr>
                <w:rFonts w:ascii="Tahoma" w:eastAsia="Times New Roman" w:hAnsi="Tahoma" w:cs="Tahoma"/>
              </w:rPr>
              <w:t xml:space="preserve"> jest przyznawane podmiotom mieszczącym się w definicji organizacji pozarządowych zgodnie z ustawą z dnia 24 kwietnia 2003 r. o działalności pożytku publicznego i o wolontariacie </w:t>
            </w:r>
            <w:r>
              <w:rPr>
                <w:rFonts w:ascii="Tahoma" w:eastAsia="Times New Roman" w:hAnsi="Tahoma" w:cs="Tahoma"/>
                <w:i/>
              </w:rPr>
              <w:t>.</w:t>
            </w:r>
          </w:p>
          <w:p w14:paraId="1CC8B741" w14:textId="7777777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  <w:i/>
              </w:rPr>
            </w:pPr>
          </w:p>
          <w:p w14:paraId="5B2AF4A1" w14:textId="372D717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 xml:space="preserve">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4E6B14">
              <w:rPr>
                <w:rFonts w:ascii="Tahoma" w:eastAsia="Times New Roman" w:hAnsi="Tahoma" w:cs="Tahoma"/>
              </w:rPr>
              <w:t xml:space="preserve"> jest przyznawane innym podmiotom niż organizacja pozarządowa.</w:t>
            </w:r>
          </w:p>
        </w:tc>
        <w:tc>
          <w:tcPr>
            <w:tcW w:w="2640" w:type="dxa"/>
            <w:shd w:val="clear" w:color="auto" w:fill="FFFFFF"/>
          </w:tcPr>
          <w:p w14:paraId="19F7B149" w14:textId="77777777" w:rsidR="003308A8" w:rsidRPr="004E6B14" w:rsidRDefault="003308A8" w:rsidP="003308A8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4E6B14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3308A8" w:rsidRPr="004E6B14" w14:paraId="7C832EA1" w14:textId="77777777" w:rsidTr="0033730C">
        <w:trPr>
          <w:trHeight w:val="240"/>
        </w:trPr>
        <w:tc>
          <w:tcPr>
            <w:tcW w:w="1080" w:type="dxa"/>
            <w:shd w:val="clear" w:color="auto" w:fill="ED2B7E"/>
          </w:tcPr>
          <w:p w14:paraId="4966872A" w14:textId="7777777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3</w:t>
            </w:r>
            <w:r w:rsidRPr="004E6B14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5010" w:type="dxa"/>
            <w:shd w:val="clear" w:color="auto" w:fill="F2F2F2"/>
          </w:tcPr>
          <w:p w14:paraId="7D5C368A" w14:textId="77777777" w:rsidR="003308A8" w:rsidRPr="0093639C" w:rsidRDefault="003308A8" w:rsidP="003308A8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93639C">
              <w:rPr>
                <w:rFonts w:ascii="Tahoma" w:eastAsia="Times New Roman" w:hAnsi="Tahoma" w:cs="Tahoma"/>
                <w:b/>
                <w:u w:val="single"/>
              </w:rPr>
              <w:t>Doświadczenie wnioskodawcy:</w:t>
            </w:r>
          </w:p>
          <w:p w14:paraId="55A535A1" w14:textId="2FE8401F" w:rsidR="003308A8" w:rsidRPr="0093639C" w:rsidRDefault="003308A8" w:rsidP="003308A8">
            <w:pPr>
              <w:spacing w:after="0"/>
              <w:rPr>
                <w:rFonts w:ascii="Tahoma" w:eastAsia="Times New Roman" w:hAnsi="Tahoma" w:cs="Tahoma"/>
              </w:rPr>
            </w:pPr>
            <w:r w:rsidRPr="0093639C">
              <w:rPr>
                <w:rFonts w:ascii="Tahoma" w:eastAsia="Times New Roman" w:hAnsi="Tahoma" w:cs="Tahoma"/>
              </w:rPr>
              <w:t xml:space="preserve">a) Wnioskodawca posiada doświadczenie w realizacji podobnych operacji na obszarze powiatu niżańskiego /minimum 1 projekt ze środków zewnętrznych o wartości minimum 50 tys. zł ze wskazaniem nr umowy i wysokości dotacji/ – </w:t>
            </w:r>
            <w:r w:rsidRPr="0093639C">
              <w:rPr>
                <w:rFonts w:ascii="Tahoma" w:eastAsia="Times New Roman" w:hAnsi="Tahoma" w:cs="Tahoma"/>
                <w:b/>
              </w:rPr>
              <w:t xml:space="preserve">20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E07581A" w14:textId="59486F03" w:rsidR="003308A8" w:rsidRPr="0093639C" w:rsidRDefault="003308A8" w:rsidP="003308A8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93639C">
              <w:rPr>
                <w:rFonts w:ascii="Tahoma" w:eastAsia="Times New Roman" w:hAnsi="Tahoma" w:cs="Tahoma"/>
              </w:rPr>
              <w:lastRenderedPageBreak/>
              <w:t xml:space="preserve">b) Wnioskodawca nie wykazał doświadczenia w realizacji podobnych operacji na obszarze powiatu niżańskiego – </w:t>
            </w:r>
            <w:r w:rsidRPr="0093639C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3ACBA587" w14:textId="77777777" w:rsidR="003308A8" w:rsidRPr="0093639C" w:rsidRDefault="003308A8" w:rsidP="003308A8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93639C">
              <w:rPr>
                <w:rFonts w:ascii="Tahoma" w:eastAsia="Times New Roman" w:hAnsi="Tahoma" w:cs="Tahoma"/>
                <w:b/>
              </w:rPr>
              <w:t>* Drugie kryterium rozstrzygające.</w:t>
            </w:r>
          </w:p>
        </w:tc>
        <w:tc>
          <w:tcPr>
            <w:tcW w:w="6435" w:type="dxa"/>
            <w:gridSpan w:val="2"/>
            <w:shd w:val="clear" w:color="auto" w:fill="FFFFFF"/>
          </w:tcPr>
          <w:p w14:paraId="3199FBD8" w14:textId="3D2B638B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lastRenderedPageBreak/>
              <w:t xml:space="preserve">20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4E6B14">
              <w:rPr>
                <w:rFonts w:ascii="Tahoma" w:eastAsia="Times New Roman" w:hAnsi="Tahoma" w:cs="Tahoma"/>
              </w:rPr>
              <w:t xml:space="preserve"> jest przyznawane wnioskodawcy, który posiada doświadczenie w realizacji </w:t>
            </w:r>
            <w:r>
              <w:rPr>
                <w:rFonts w:ascii="Tahoma" w:eastAsia="Times New Roman" w:hAnsi="Tahoma" w:cs="Tahoma"/>
              </w:rPr>
              <w:t xml:space="preserve">podobnych </w:t>
            </w:r>
            <w:r w:rsidRPr="004E6B14">
              <w:rPr>
                <w:rFonts w:ascii="Tahoma" w:eastAsia="Times New Roman" w:hAnsi="Tahoma" w:cs="Tahoma"/>
              </w:rPr>
              <w:t>operacji</w:t>
            </w:r>
            <w:r>
              <w:rPr>
                <w:rFonts w:ascii="Tahoma" w:eastAsia="Times New Roman" w:hAnsi="Tahoma" w:cs="Tahoma"/>
              </w:rPr>
              <w:t>/projektów</w:t>
            </w:r>
            <w:r w:rsidRPr="004E6B14">
              <w:rPr>
                <w:rFonts w:ascii="Tahoma" w:eastAsia="Times New Roman" w:hAnsi="Tahoma" w:cs="Tahoma"/>
              </w:rPr>
              <w:t xml:space="preserve"> na obszarz</w:t>
            </w:r>
            <w:r>
              <w:rPr>
                <w:rFonts w:ascii="Tahoma" w:eastAsia="Times New Roman" w:hAnsi="Tahoma" w:cs="Tahoma"/>
              </w:rPr>
              <w:t>e powiatu niżańskiego.</w:t>
            </w:r>
            <w:r w:rsidRPr="004E6B14">
              <w:rPr>
                <w:rFonts w:ascii="Tahoma" w:eastAsia="Times New Roman" w:hAnsi="Tahoma" w:cs="Tahoma"/>
              </w:rPr>
              <w:t xml:space="preserve"> Doświadczenie to będzie uzasadnione poprzez wskazanie tytułu proj</w:t>
            </w:r>
            <w:r>
              <w:rPr>
                <w:rFonts w:ascii="Tahoma" w:eastAsia="Times New Roman" w:hAnsi="Tahoma" w:cs="Tahoma"/>
              </w:rPr>
              <w:t xml:space="preserve">ektu, numeru umowy, grantodawcy, itp. </w:t>
            </w:r>
            <w:r w:rsidRPr="004E6B14">
              <w:rPr>
                <w:rFonts w:ascii="Tahoma" w:eastAsia="Times New Roman" w:hAnsi="Tahoma" w:cs="Tahoma"/>
              </w:rPr>
              <w:t xml:space="preserve">Zdobycie 20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4E6B14">
              <w:rPr>
                <w:rFonts w:ascii="Tahoma" w:eastAsia="Times New Roman" w:hAnsi="Tahoma" w:cs="Tahoma"/>
              </w:rPr>
              <w:t xml:space="preserve"> będzie uzależnione od dodatkowego kryterium - wartości operacji/projektu na poziomie </w:t>
            </w:r>
            <w:r w:rsidRPr="00411933">
              <w:rPr>
                <w:rFonts w:ascii="Tahoma" w:eastAsia="Times New Roman" w:hAnsi="Tahoma" w:cs="Tahoma"/>
              </w:rPr>
              <w:t>minimum 50 tys. zł.</w:t>
            </w:r>
            <w:r w:rsidRPr="004E6B14">
              <w:rPr>
                <w:rFonts w:ascii="Tahoma" w:eastAsia="Times New Roman" w:hAnsi="Tahoma" w:cs="Tahoma"/>
              </w:rPr>
              <w:t xml:space="preserve"> </w:t>
            </w:r>
          </w:p>
          <w:p w14:paraId="7B5F521A" w14:textId="7777777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12DD97F9" w14:textId="6303DDE5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lastRenderedPageBreak/>
              <w:t xml:space="preserve">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4E6B14">
              <w:rPr>
                <w:rFonts w:ascii="Tahoma" w:eastAsia="Times New Roman" w:hAnsi="Tahoma" w:cs="Tahoma"/>
              </w:rPr>
              <w:t xml:space="preserve"> będzie przyznawane jeżeli wnioskodawca w dokumentacji nie wykaże doświadczenia w realizacji podobnych operacji/projektów na obszarz</w:t>
            </w:r>
            <w:r>
              <w:rPr>
                <w:rFonts w:ascii="Tahoma" w:eastAsia="Times New Roman" w:hAnsi="Tahoma" w:cs="Tahoma"/>
              </w:rPr>
              <w:t>e powiatu niżańskiego.</w:t>
            </w:r>
          </w:p>
        </w:tc>
        <w:tc>
          <w:tcPr>
            <w:tcW w:w="2640" w:type="dxa"/>
            <w:shd w:val="clear" w:color="auto" w:fill="FFFFFF"/>
          </w:tcPr>
          <w:p w14:paraId="5A1BEDEB" w14:textId="77777777" w:rsidR="003308A8" w:rsidRPr="004E6B14" w:rsidRDefault="003308A8" w:rsidP="003308A8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4E6B14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3308A8" w:rsidRPr="004E6B14" w14:paraId="4804F4E2" w14:textId="77777777" w:rsidTr="0033730C">
        <w:trPr>
          <w:trHeight w:val="240"/>
        </w:trPr>
        <w:tc>
          <w:tcPr>
            <w:tcW w:w="1080" w:type="dxa"/>
            <w:shd w:val="clear" w:color="auto" w:fill="ED2B7E"/>
          </w:tcPr>
          <w:p w14:paraId="4FA0C3A8" w14:textId="7777777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lastRenderedPageBreak/>
              <w:t>4</w:t>
            </w:r>
            <w:r w:rsidRPr="004E6B14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5010" w:type="dxa"/>
            <w:shd w:val="clear" w:color="auto" w:fill="F2F2F2"/>
          </w:tcPr>
          <w:p w14:paraId="657EF6E5" w14:textId="77777777" w:rsidR="003308A8" w:rsidRPr="00F61FAF" w:rsidRDefault="003308A8" w:rsidP="003308A8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F61FAF">
              <w:rPr>
                <w:rFonts w:ascii="Tahoma" w:eastAsia="Times New Roman" w:hAnsi="Tahoma" w:cs="Tahoma"/>
                <w:b/>
                <w:u w:val="single"/>
              </w:rPr>
              <w:t>Doświadczenie wnioskodawcy</w:t>
            </w:r>
            <w:r>
              <w:rPr>
                <w:rFonts w:ascii="Tahoma" w:eastAsia="Times New Roman" w:hAnsi="Tahoma" w:cs="Tahoma"/>
                <w:b/>
                <w:u w:val="single"/>
              </w:rPr>
              <w:t xml:space="preserve"> w działalności edukacyjnej</w:t>
            </w:r>
            <w:r w:rsidRPr="00F61FAF">
              <w:rPr>
                <w:rFonts w:ascii="Tahoma" w:eastAsia="Times New Roman" w:hAnsi="Tahoma" w:cs="Tahoma"/>
                <w:b/>
                <w:u w:val="single"/>
              </w:rPr>
              <w:t>:</w:t>
            </w:r>
          </w:p>
          <w:p w14:paraId="52D29A7D" w14:textId="78A712D9" w:rsidR="003308A8" w:rsidRPr="00F61FAF" w:rsidRDefault="003308A8" w:rsidP="003308A8">
            <w:pPr>
              <w:spacing w:after="0"/>
              <w:rPr>
                <w:rFonts w:ascii="Tahoma" w:eastAsia="Times New Roman" w:hAnsi="Tahoma" w:cs="Tahoma"/>
              </w:rPr>
            </w:pPr>
            <w:r w:rsidRPr="00F61FAF">
              <w:rPr>
                <w:rFonts w:ascii="Tahoma" w:eastAsia="Times New Roman" w:hAnsi="Tahoma" w:cs="Tahoma"/>
              </w:rPr>
              <w:t xml:space="preserve">a) Wnioskodawca posiada doświadczenie w </w:t>
            </w:r>
            <w:r>
              <w:rPr>
                <w:rFonts w:ascii="Tahoma" w:eastAsia="Times New Roman" w:hAnsi="Tahoma" w:cs="Tahoma"/>
              </w:rPr>
              <w:t xml:space="preserve">prowadzeniu placówki edukacji formalnej lub nieformalnej dla osób dorosłych na obszarze powiatu niżańskiego </w:t>
            </w:r>
            <w:r w:rsidRPr="00F61FAF">
              <w:rPr>
                <w:rFonts w:ascii="Tahoma" w:eastAsia="Times New Roman" w:hAnsi="Tahoma" w:cs="Tahoma"/>
              </w:rPr>
              <w:t xml:space="preserve">– </w:t>
            </w:r>
            <w:r>
              <w:rPr>
                <w:rFonts w:ascii="Tahoma" w:eastAsia="Times New Roman" w:hAnsi="Tahoma" w:cs="Tahoma"/>
                <w:b/>
              </w:rPr>
              <w:t>16</w:t>
            </w:r>
            <w:r w:rsidRPr="00F61FAF">
              <w:rPr>
                <w:rFonts w:ascii="Tahoma" w:eastAsia="Times New Roman" w:hAnsi="Tahoma" w:cs="Tahoma"/>
                <w:b/>
              </w:rPr>
              <w:t xml:space="preserve">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47D8B71" w14:textId="3D7661E6" w:rsidR="003308A8" w:rsidRPr="00F61FAF" w:rsidRDefault="003308A8" w:rsidP="003308A8">
            <w:pPr>
              <w:spacing w:after="0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</w:rPr>
              <w:t>b</w:t>
            </w:r>
            <w:r w:rsidRPr="00F61FAF">
              <w:rPr>
                <w:rFonts w:ascii="Tahoma" w:eastAsia="Times New Roman" w:hAnsi="Tahoma" w:cs="Tahoma"/>
              </w:rPr>
              <w:t xml:space="preserve">) Wnioskodawca nie wykazał </w:t>
            </w:r>
            <w:r>
              <w:rPr>
                <w:rFonts w:ascii="Tahoma" w:eastAsia="Times New Roman" w:hAnsi="Tahoma" w:cs="Tahoma"/>
              </w:rPr>
              <w:t xml:space="preserve">doświadczenia </w:t>
            </w:r>
            <w:r w:rsidRPr="00F61FAF">
              <w:rPr>
                <w:rFonts w:ascii="Tahoma" w:eastAsia="Times New Roman" w:hAnsi="Tahoma" w:cs="Tahoma"/>
              </w:rPr>
              <w:t xml:space="preserve">w </w:t>
            </w:r>
            <w:r>
              <w:rPr>
                <w:rFonts w:ascii="Tahoma" w:eastAsia="Times New Roman" w:hAnsi="Tahoma" w:cs="Tahoma"/>
              </w:rPr>
              <w:t>prowadzeniu placówki edukacji formalnej lub nieformalnej dla osób dorosłych na obszarze powiatu</w:t>
            </w:r>
            <w:r w:rsidRPr="00F61FAF">
              <w:rPr>
                <w:rFonts w:ascii="Tahoma" w:eastAsia="Times New Roman" w:hAnsi="Tahoma" w:cs="Tahoma"/>
              </w:rPr>
              <w:t xml:space="preserve"> </w:t>
            </w:r>
            <w:r>
              <w:rPr>
                <w:rFonts w:ascii="Tahoma" w:eastAsia="Times New Roman" w:hAnsi="Tahoma" w:cs="Tahoma"/>
              </w:rPr>
              <w:t xml:space="preserve">niżańskiego </w:t>
            </w:r>
            <w:r w:rsidRPr="00F61FAF">
              <w:rPr>
                <w:rFonts w:ascii="Tahoma" w:eastAsia="Times New Roman" w:hAnsi="Tahoma" w:cs="Tahoma"/>
              </w:rPr>
              <w:t xml:space="preserve">– </w:t>
            </w:r>
            <w:r w:rsidRPr="00F61FAF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0F5B6CAF" w14:textId="77777777" w:rsidR="003308A8" w:rsidRPr="004E6B14" w:rsidRDefault="003308A8" w:rsidP="003308A8">
            <w:pPr>
              <w:spacing w:after="0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6435" w:type="dxa"/>
            <w:gridSpan w:val="2"/>
            <w:shd w:val="clear" w:color="auto" w:fill="FFFFFF"/>
          </w:tcPr>
          <w:p w14:paraId="41652827" w14:textId="04639296" w:rsidR="003308A8" w:rsidRPr="00AA303B" w:rsidRDefault="003308A8" w:rsidP="003308A8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16</w:t>
            </w:r>
            <w:r w:rsidRPr="00AA303B">
              <w:rPr>
                <w:rFonts w:ascii="Tahoma" w:eastAsia="Times New Roman" w:hAnsi="Tahoma" w:cs="Tahoma"/>
              </w:rPr>
              <w:t xml:space="preserve">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AA303B">
              <w:rPr>
                <w:rFonts w:ascii="Tahoma" w:eastAsia="Times New Roman" w:hAnsi="Tahoma" w:cs="Tahoma"/>
              </w:rPr>
              <w:t xml:space="preserve"> jest przyznawane wnioskodawcy, który posiada doświadczenie w prowadzeniu</w:t>
            </w:r>
            <w:r>
              <w:rPr>
                <w:rFonts w:ascii="Tahoma" w:eastAsia="Times New Roman" w:hAnsi="Tahoma" w:cs="Tahoma"/>
              </w:rPr>
              <w:t xml:space="preserve"> placówki edukacji formalnej lub nieformalnej</w:t>
            </w:r>
            <w:r w:rsidRPr="00AA303B">
              <w:rPr>
                <w:rFonts w:ascii="Tahoma" w:eastAsia="Times New Roman" w:hAnsi="Tahoma" w:cs="Tahoma"/>
              </w:rPr>
              <w:t xml:space="preserve">. Doświadczenie to będzie uzasadnione poprzez wskazanie </w:t>
            </w:r>
            <w:r>
              <w:rPr>
                <w:rFonts w:ascii="Tahoma" w:eastAsia="Times New Roman" w:hAnsi="Tahoma" w:cs="Tahoma"/>
              </w:rPr>
              <w:t>dokumentacji potwierdzającej doświadczenie np. statut, uchwałę powołania, inne dokumenty potwierdzające wpis</w:t>
            </w:r>
            <w:r w:rsidRPr="00AA303B">
              <w:rPr>
                <w:rFonts w:ascii="Tahoma" w:eastAsia="Times New Roman" w:hAnsi="Tahoma" w:cs="Tahoma"/>
              </w:rPr>
              <w:t>.</w:t>
            </w:r>
          </w:p>
          <w:p w14:paraId="60C22AF2" w14:textId="77777777" w:rsidR="003308A8" w:rsidRPr="00AA303B" w:rsidRDefault="003308A8" w:rsidP="003308A8">
            <w:pPr>
              <w:spacing w:after="0" w:line="240" w:lineRule="auto"/>
              <w:rPr>
                <w:rFonts w:ascii="Tahoma" w:eastAsia="Times New Roman" w:hAnsi="Tahoma" w:cs="Tahoma"/>
              </w:rPr>
            </w:pPr>
          </w:p>
          <w:p w14:paraId="13F66A65" w14:textId="14E68803" w:rsidR="003308A8" w:rsidRPr="00AA303B" w:rsidRDefault="003308A8" w:rsidP="003308A8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AA303B">
              <w:rPr>
                <w:rFonts w:ascii="Tahoma" w:eastAsia="Times New Roman" w:hAnsi="Tahoma" w:cs="Tahoma"/>
              </w:rPr>
              <w:t xml:space="preserve">0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AA303B">
              <w:rPr>
                <w:rFonts w:ascii="Tahoma" w:eastAsia="Times New Roman" w:hAnsi="Tahoma" w:cs="Tahoma"/>
              </w:rPr>
              <w:t xml:space="preserve"> będzie przyznawane jeżeli wnioskodawca w dokumentacji nie wykaże doświadczenia w realizacji </w:t>
            </w:r>
            <w:r>
              <w:rPr>
                <w:rFonts w:ascii="Tahoma" w:eastAsia="Times New Roman" w:hAnsi="Tahoma" w:cs="Tahoma"/>
              </w:rPr>
              <w:t>podobnych inicjatyw</w:t>
            </w:r>
            <w:r w:rsidRPr="00AA303B">
              <w:rPr>
                <w:rFonts w:ascii="Tahoma" w:eastAsia="Times New Roman" w:hAnsi="Tahoma" w:cs="Tahoma"/>
              </w:rPr>
              <w:t xml:space="preserve"> realizowanych na obszarze powiatu niżańskiego</w:t>
            </w:r>
            <w:r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2640" w:type="dxa"/>
            <w:shd w:val="clear" w:color="auto" w:fill="FFFFFF"/>
          </w:tcPr>
          <w:p w14:paraId="6F5C6E6B" w14:textId="77777777" w:rsidR="003308A8" w:rsidRPr="004E6B14" w:rsidRDefault="003308A8" w:rsidP="003308A8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4E6B14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3308A8" w:rsidRPr="004E6B14" w14:paraId="212273AC" w14:textId="77777777" w:rsidTr="0033730C">
        <w:trPr>
          <w:trHeight w:val="240"/>
        </w:trPr>
        <w:tc>
          <w:tcPr>
            <w:tcW w:w="1080" w:type="dxa"/>
            <w:shd w:val="clear" w:color="auto" w:fill="ED2B7E"/>
          </w:tcPr>
          <w:p w14:paraId="01335F3E" w14:textId="7777777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>5</w:t>
            </w:r>
            <w:r w:rsidRPr="004E6B14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5010" w:type="dxa"/>
            <w:shd w:val="clear" w:color="auto" w:fill="F2F2F2"/>
          </w:tcPr>
          <w:p w14:paraId="2AD97889" w14:textId="77777777" w:rsidR="003308A8" w:rsidRPr="004E6B14" w:rsidRDefault="003308A8" w:rsidP="003308A8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4E6B14">
              <w:rPr>
                <w:rFonts w:ascii="Tahoma" w:eastAsia="Times New Roman" w:hAnsi="Tahoma" w:cs="Tahoma"/>
                <w:b/>
                <w:u w:val="single"/>
              </w:rPr>
              <w:t>Sposób przygotowania budżetu i jego adekwatność do zaplanowanej operacji:</w:t>
            </w:r>
          </w:p>
          <w:p w14:paraId="73F1DD49" w14:textId="78128A08" w:rsidR="003308A8" w:rsidRPr="004E6B14" w:rsidRDefault="003308A8" w:rsidP="003308A8">
            <w:pPr>
              <w:spacing w:after="0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 xml:space="preserve">a) Budżet sporządzony w sposób rzetelny, przejrzysty i kompletny – </w:t>
            </w:r>
            <w:r w:rsidRPr="004E6B14">
              <w:rPr>
                <w:rFonts w:ascii="Tahoma" w:eastAsia="Times New Roman" w:hAnsi="Tahoma" w:cs="Tahoma"/>
                <w:b/>
              </w:rPr>
              <w:t xml:space="preserve">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4E6B14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20C323BC" w14:textId="7610F25E" w:rsidR="003308A8" w:rsidRPr="004E6B14" w:rsidRDefault="003308A8" w:rsidP="003308A8">
            <w:pPr>
              <w:spacing w:after="0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 xml:space="preserve">b) Budżet jest nierzetelny, nieprzejrzysty i niekompletny – </w:t>
            </w:r>
            <w:r w:rsidRPr="004E6B14">
              <w:rPr>
                <w:rFonts w:ascii="Tahoma" w:eastAsia="Times New Roman" w:hAnsi="Tahoma" w:cs="Tahoma"/>
                <w:b/>
              </w:rPr>
              <w:t xml:space="preserve">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4E6B14">
              <w:rPr>
                <w:rFonts w:ascii="Tahoma" w:eastAsia="Times New Roman" w:hAnsi="Tahoma" w:cs="Tahoma"/>
              </w:rPr>
              <w:t xml:space="preserve"> </w:t>
            </w:r>
          </w:p>
        </w:tc>
        <w:tc>
          <w:tcPr>
            <w:tcW w:w="6435" w:type="dxa"/>
            <w:gridSpan w:val="2"/>
            <w:shd w:val="clear" w:color="auto" w:fill="FFFFFF"/>
          </w:tcPr>
          <w:p w14:paraId="7EF34C77" w14:textId="77777777" w:rsidR="003308A8" w:rsidRPr="0056605F" w:rsidRDefault="003308A8" w:rsidP="003308A8">
            <w:pPr>
              <w:pStyle w:val="NormalnyWeb"/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Fonts w:ascii="Tahoma" w:hAnsi="Tahoma" w:cs="Tahoma"/>
                <w:sz w:val="22"/>
                <w:szCs w:val="22"/>
              </w:rPr>
              <w:t>Budżet uznaje się za sporządzony w sposób rzetelny, przejrzysty i kompletny, jeżeli spełnia łącznie wszystkie poniższe warunki:</w:t>
            </w:r>
          </w:p>
          <w:p w14:paraId="56C975DA" w14:textId="77777777" w:rsidR="003308A8" w:rsidRPr="0056605F" w:rsidRDefault="003308A8" w:rsidP="003308A8">
            <w:pPr>
              <w:pStyle w:val="NormalnyWeb"/>
              <w:numPr>
                <w:ilvl w:val="0"/>
                <w:numId w:val="55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Style w:val="Pogrubienie"/>
                <w:rFonts w:ascii="Tahoma" w:hAnsi="Tahoma" w:cs="Tahoma"/>
                <w:b w:val="0"/>
                <w:sz w:val="22"/>
                <w:szCs w:val="22"/>
              </w:rPr>
              <w:t>Kompletność i jednoznaczność danych finansowych</w:t>
            </w:r>
            <w:r w:rsidRPr="0056605F">
              <w:rPr>
                <w:rFonts w:ascii="Tahoma" w:hAnsi="Tahoma" w:cs="Tahoma"/>
                <w:sz w:val="22"/>
                <w:szCs w:val="22"/>
              </w:rPr>
              <w:t xml:space="preserve"> – każda pozycja budżetowa zawiera wszystkie niezbędne parametry, w szczególności:</w:t>
            </w:r>
          </w:p>
          <w:p w14:paraId="09BB1985" w14:textId="77777777" w:rsidR="003308A8" w:rsidRPr="0056605F" w:rsidRDefault="003308A8" w:rsidP="003308A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Fonts w:ascii="Tahoma" w:hAnsi="Tahoma" w:cs="Tahoma"/>
                <w:sz w:val="22"/>
                <w:szCs w:val="22"/>
              </w:rPr>
              <w:t>ilość,</w:t>
            </w:r>
          </w:p>
          <w:p w14:paraId="69CEB750" w14:textId="77777777" w:rsidR="003308A8" w:rsidRPr="0056605F" w:rsidRDefault="003308A8" w:rsidP="003308A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Fonts w:ascii="Tahoma" w:hAnsi="Tahoma" w:cs="Tahoma"/>
                <w:sz w:val="22"/>
                <w:szCs w:val="22"/>
              </w:rPr>
              <w:t>cenę jednostkową,</w:t>
            </w:r>
          </w:p>
          <w:p w14:paraId="3A5B7A83" w14:textId="77777777" w:rsidR="003308A8" w:rsidRPr="0056605F" w:rsidRDefault="003308A8" w:rsidP="003308A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Fonts w:ascii="Tahoma" w:hAnsi="Tahoma" w:cs="Tahoma"/>
                <w:sz w:val="22"/>
                <w:szCs w:val="22"/>
              </w:rPr>
              <w:t>jednostkę miary,</w:t>
            </w:r>
          </w:p>
          <w:p w14:paraId="6277D67E" w14:textId="77777777" w:rsidR="003308A8" w:rsidRPr="0056605F" w:rsidRDefault="003308A8" w:rsidP="003308A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Fonts w:ascii="Tahoma" w:hAnsi="Tahoma" w:cs="Tahoma"/>
                <w:sz w:val="22"/>
                <w:szCs w:val="22"/>
              </w:rPr>
              <w:t>wartość całkowitą.</w:t>
            </w:r>
            <w:r w:rsidRPr="0056605F">
              <w:rPr>
                <w:rFonts w:ascii="Tahoma" w:hAnsi="Tahoma" w:cs="Tahoma"/>
                <w:sz w:val="22"/>
                <w:szCs w:val="22"/>
              </w:rPr>
              <w:br/>
              <w:t>Brak któregokolwiek z tych elementów skutkuje uznaniem budżetu za niekompletny.</w:t>
            </w:r>
          </w:p>
          <w:p w14:paraId="2A6C96FC" w14:textId="77777777" w:rsidR="003308A8" w:rsidRPr="0056605F" w:rsidRDefault="003308A8" w:rsidP="003308A8">
            <w:pPr>
              <w:pStyle w:val="NormalnyWeb"/>
              <w:numPr>
                <w:ilvl w:val="0"/>
                <w:numId w:val="55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Style w:val="Pogrubienie"/>
                <w:rFonts w:ascii="Tahoma" w:hAnsi="Tahoma" w:cs="Tahoma"/>
                <w:b w:val="0"/>
                <w:sz w:val="22"/>
                <w:szCs w:val="22"/>
              </w:rPr>
              <w:t>Realność i rynkowość cen</w:t>
            </w:r>
            <w:r w:rsidRPr="0056605F">
              <w:rPr>
                <w:rFonts w:ascii="Tahoma" w:hAnsi="Tahoma" w:cs="Tahoma"/>
                <w:sz w:val="22"/>
                <w:szCs w:val="22"/>
              </w:rPr>
              <w:t xml:space="preserve"> – wszystkie ceny ujęte w budżecie są oszacowane w sposób realistyczny i nie odbiegają od aktualnych cen rynkowych dla danego </w:t>
            </w:r>
            <w:r w:rsidRPr="0056605F">
              <w:rPr>
                <w:rFonts w:ascii="Tahoma" w:hAnsi="Tahoma" w:cs="Tahoma"/>
                <w:sz w:val="22"/>
                <w:szCs w:val="22"/>
              </w:rPr>
              <w:lastRenderedPageBreak/>
              <w:t>rodzaju wydatku. W przypadku stwierdzenia przeszacowania lub rażącego zaniżenia kosztów budżet uznaje się za nierzetelny.</w:t>
            </w:r>
          </w:p>
          <w:p w14:paraId="22E91B03" w14:textId="77777777" w:rsidR="003308A8" w:rsidRPr="0056605F" w:rsidRDefault="003308A8" w:rsidP="003308A8">
            <w:pPr>
              <w:pStyle w:val="NormalnyWeb"/>
              <w:numPr>
                <w:ilvl w:val="0"/>
                <w:numId w:val="55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Style w:val="Pogrubienie"/>
                <w:rFonts w:ascii="Tahoma" w:hAnsi="Tahoma" w:cs="Tahoma"/>
                <w:b w:val="0"/>
                <w:sz w:val="22"/>
                <w:szCs w:val="22"/>
              </w:rPr>
              <w:t>Poprawność rachunkowa</w:t>
            </w:r>
            <w:r w:rsidRPr="0056605F">
              <w:rPr>
                <w:rFonts w:ascii="Tahoma" w:hAnsi="Tahoma" w:cs="Tahoma"/>
                <w:sz w:val="22"/>
                <w:szCs w:val="22"/>
              </w:rPr>
              <w:t xml:space="preserve"> – budżet nie zawiera błędów matematycznych, a wszystkie działania arytmetyczne (iloczyny, sumy, wartości cząstkowe i końcowe) są ze sobą zgodne.</w:t>
            </w:r>
          </w:p>
          <w:p w14:paraId="63BE1748" w14:textId="77777777" w:rsidR="003308A8" w:rsidRPr="0056605F" w:rsidRDefault="003308A8" w:rsidP="003308A8">
            <w:pPr>
              <w:pStyle w:val="NormalnyWeb"/>
              <w:numPr>
                <w:ilvl w:val="0"/>
                <w:numId w:val="55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Style w:val="Pogrubienie"/>
                <w:rFonts w:ascii="Tahoma" w:hAnsi="Tahoma" w:cs="Tahoma"/>
                <w:b w:val="0"/>
                <w:sz w:val="22"/>
                <w:szCs w:val="22"/>
              </w:rPr>
              <w:t>Adekwatność i niezbędność wydatków</w:t>
            </w:r>
            <w:r w:rsidRPr="0056605F">
              <w:rPr>
                <w:rFonts w:ascii="Tahoma" w:hAnsi="Tahoma" w:cs="Tahoma"/>
                <w:sz w:val="22"/>
                <w:szCs w:val="22"/>
              </w:rPr>
              <w:t xml:space="preserve"> – wszystkie zaplanowane wydatki:</w:t>
            </w:r>
          </w:p>
          <w:p w14:paraId="0E901328" w14:textId="77777777" w:rsidR="003308A8" w:rsidRPr="0056605F" w:rsidRDefault="003308A8" w:rsidP="003308A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Fonts w:ascii="Tahoma" w:hAnsi="Tahoma" w:cs="Tahoma"/>
                <w:sz w:val="22"/>
                <w:szCs w:val="22"/>
              </w:rPr>
              <w:t>posiadają jednoznaczne uzasadnienie w opisie operacji,</w:t>
            </w:r>
          </w:p>
          <w:p w14:paraId="483B8B85" w14:textId="77777777" w:rsidR="003308A8" w:rsidRPr="0056605F" w:rsidRDefault="003308A8" w:rsidP="003308A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Fonts w:ascii="Tahoma" w:hAnsi="Tahoma" w:cs="Tahoma"/>
                <w:sz w:val="22"/>
                <w:szCs w:val="22"/>
              </w:rPr>
              <w:t>pozostają w bezpośrednim i logicznym związku z planowanymi działaniami,</w:t>
            </w:r>
          </w:p>
          <w:p w14:paraId="3757A3E3" w14:textId="10E861E6" w:rsidR="003308A8" w:rsidRPr="0056605F" w:rsidRDefault="003308A8" w:rsidP="003308A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Fonts w:ascii="Tahoma" w:hAnsi="Tahoma" w:cs="Tahoma"/>
                <w:sz w:val="22"/>
                <w:szCs w:val="22"/>
              </w:rPr>
              <w:t>są funkcjonalnie powiązane z osiągnięciem zakładanych rezultatów i wskaźników.</w:t>
            </w:r>
          </w:p>
          <w:p w14:paraId="3591B520" w14:textId="6B9F2C77" w:rsidR="003308A8" w:rsidRPr="0056605F" w:rsidRDefault="003308A8" w:rsidP="003308A8">
            <w:pPr>
              <w:ind w:left="1024" w:hanging="284"/>
              <w:rPr>
                <w:rFonts w:ascii="Tahoma" w:hAnsi="Tahoma" w:cs="Tahoma"/>
              </w:rPr>
            </w:pPr>
            <w:r w:rsidRPr="0056605F">
              <w:rPr>
                <w:rStyle w:val="Pogrubienie"/>
                <w:rFonts w:ascii="Tahoma" w:hAnsi="Tahoma" w:cs="Tahoma"/>
                <w:b w:val="0"/>
              </w:rPr>
              <w:t>5. Zachowanie zasad celowości, gospodarności i oszczędności</w:t>
            </w:r>
            <w:r w:rsidRPr="0056605F">
              <w:rPr>
                <w:rFonts w:ascii="Tahoma" w:hAnsi="Tahoma" w:cs="Tahoma"/>
              </w:rPr>
              <w:t xml:space="preserve"> – budżet nie obejmuje wydatków:</w:t>
            </w:r>
          </w:p>
          <w:p w14:paraId="31DE6424" w14:textId="77777777" w:rsidR="003308A8" w:rsidRPr="0056605F" w:rsidRDefault="003308A8" w:rsidP="003308A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Fonts w:ascii="Tahoma" w:hAnsi="Tahoma" w:cs="Tahoma"/>
                <w:sz w:val="22"/>
                <w:szCs w:val="22"/>
              </w:rPr>
              <w:t>nadmiernych w stosunku do skali operacji,</w:t>
            </w:r>
          </w:p>
          <w:p w14:paraId="3BB498E9" w14:textId="77777777" w:rsidR="003308A8" w:rsidRPr="0056605F" w:rsidRDefault="003308A8" w:rsidP="003308A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Fonts w:ascii="Tahoma" w:hAnsi="Tahoma" w:cs="Tahoma"/>
                <w:sz w:val="22"/>
                <w:szCs w:val="22"/>
              </w:rPr>
              <w:t>luksusowych, prestiżowych lub wizerunkowych,</w:t>
            </w:r>
          </w:p>
          <w:p w14:paraId="1A5B08B3" w14:textId="77777777" w:rsidR="003308A8" w:rsidRPr="0056605F" w:rsidRDefault="003308A8" w:rsidP="003308A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Fonts w:ascii="Tahoma" w:hAnsi="Tahoma" w:cs="Tahoma"/>
                <w:sz w:val="22"/>
                <w:szCs w:val="22"/>
              </w:rPr>
              <w:t>o charakterze konsumpcyjnym,</w:t>
            </w:r>
          </w:p>
          <w:p w14:paraId="31697DA4" w14:textId="77777777" w:rsidR="003308A8" w:rsidRPr="0056605F" w:rsidRDefault="003308A8" w:rsidP="003308A8">
            <w:pPr>
              <w:pStyle w:val="NormalnyWeb"/>
              <w:numPr>
                <w:ilvl w:val="1"/>
                <w:numId w:val="48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Fonts w:ascii="Tahoma" w:hAnsi="Tahoma" w:cs="Tahoma"/>
                <w:sz w:val="22"/>
                <w:szCs w:val="22"/>
              </w:rPr>
              <w:t>niepozostających w funkcjonalnym związku z operacją, których zakup nie jest niezbędny do wytworzenia produktów, świadczenia usług lub osiągnięcia wskaźników rezultatu, nawet jeżeli Wnioskodawca deklaruje ich subiektywną potrzebę.</w:t>
            </w:r>
          </w:p>
          <w:p w14:paraId="3705C26A" w14:textId="396779E5" w:rsidR="003308A8" w:rsidRPr="0056605F" w:rsidRDefault="003308A8" w:rsidP="003308A8">
            <w:p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  <w:bCs/>
              </w:rPr>
              <w:t xml:space="preserve">10 </w:t>
            </w:r>
            <w:r w:rsidR="005F702F">
              <w:rPr>
                <w:rFonts w:ascii="Tahoma" w:eastAsia="Times New Roman" w:hAnsi="Tahoma" w:cs="Tahoma"/>
                <w:bCs/>
              </w:rPr>
              <w:t>pkt.</w:t>
            </w:r>
            <w:r w:rsidRPr="0056605F">
              <w:rPr>
                <w:rFonts w:ascii="Tahoma" w:eastAsia="Times New Roman" w:hAnsi="Tahoma" w:cs="Tahoma"/>
              </w:rPr>
              <w:t xml:space="preserve"> przyznaje się wyłącznie w przypadku spełnienia </w:t>
            </w:r>
            <w:r w:rsidRPr="0056605F">
              <w:rPr>
                <w:rFonts w:ascii="Tahoma" w:eastAsia="Times New Roman" w:hAnsi="Tahoma" w:cs="Tahoma"/>
                <w:bCs/>
              </w:rPr>
              <w:t>wszystkich powyższych warunków łącznie</w:t>
            </w:r>
            <w:r w:rsidRPr="0056605F">
              <w:rPr>
                <w:rFonts w:ascii="Tahoma" w:eastAsia="Times New Roman" w:hAnsi="Tahoma" w:cs="Tahoma"/>
              </w:rPr>
              <w:t>.</w:t>
            </w:r>
          </w:p>
          <w:p w14:paraId="73001B12" w14:textId="3AA9CA1F" w:rsidR="003308A8" w:rsidRPr="0056605F" w:rsidRDefault="003308A8" w:rsidP="003308A8">
            <w:p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  <w:bCs/>
              </w:rPr>
              <w:t xml:space="preserve">0 </w:t>
            </w:r>
            <w:r w:rsidR="005F702F">
              <w:rPr>
                <w:rFonts w:ascii="Tahoma" w:eastAsia="Times New Roman" w:hAnsi="Tahoma" w:cs="Tahoma"/>
                <w:bCs/>
              </w:rPr>
              <w:t>pkt.</w:t>
            </w:r>
            <w:r w:rsidRPr="0056605F">
              <w:rPr>
                <w:rFonts w:ascii="Tahoma" w:eastAsia="Times New Roman" w:hAnsi="Tahoma" w:cs="Tahoma"/>
              </w:rPr>
              <w:t xml:space="preserve"> przyznaje się w przypadku, gdy:</w:t>
            </w:r>
          </w:p>
          <w:p w14:paraId="661B7514" w14:textId="77777777" w:rsidR="003308A8" w:rsidRPr="0056605F" w:rsidRDefault="003308A8" w:rsidP="003308A8">
            <w:pPr>
              <w:numPr>
                <w:ilvl w:val="1"/>
                <w:numId w:val="48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lastRenderedPageBreak/>
              <w:t>budżet zawiera błędy rachunkowe lub merytoryczne,</w:t>
            </w:r>
          </w:p>
          <w:p w14:paraId="46675DB3" w14:textId="77777777" w:rsidR="003308A8" w:rsidRPr="0056605F" w:rsidRDefault="003308A8" w:rsidP="003308A8">
            <w:pPr>
              <w:numPr>
                <w:ilvl w:val="1"/>
                <w:numId w:val="48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t>ceny są przeszacowane lub nierealne rynkowo,</w:t>
            </w:r>
          </w:p>
          <w:p w14:paraId="06828947" w14:textId="77777777" w:rsidR="003308A8" w:rsidRPr="0056605F" w:rsidRDefault="003308A8" w:rsidP="003308A8">
            <w:pPr>
              <w:numPr>
                <w:ilvl w:val="1"/>
                <w:numId w:val="48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t>brak jest jasnego i logicznego powiązania kosztów z zakresem rzeczowym operacji i jej rezultatami,</w:t>
            </w:r>
          </w:p>
          <w:p w14:paraId="58D915D3" w14:textId="77777777" w:rsidR="003308A8" w:rsidRPr="0056605F" w:rsidRDefault="003308A8" w:rsidP="003308A8">
            <w:pPr>
              <w:numPr>
                <w:ilvl w:val="1"/>
                <w:numId w:val="48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t>budżet obejmuje koszty nieadekwatne, nadmierne, luksusowe, prestiżowe lub konsumpcyjne,</w:t>
            </w:r>
          </w:p>
          <w:p w14:paraId="1B271FDD" w14:textId="77777777" w:rsidR="003308A8" w:rsidRPr="0056605F" w:rsidRDefault="003308A8" w:rsidP="003308A8">
            <w:pPr>
              <w:numPr>
                <w:ilvl w:val="1"/>
                <w:numId w:val="48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t>koszty nie spełniają testu celowości, gospodarności i niezbędności.</w:t>
            </w:r>
          </w:p>
          <w:p w14:paraId="1D15A127" w14:textId="2A276391" w:rsidR="003308A8" w:rsidRPr="00AA303B" w:rsidRDefault="003308A8" w:rsidP="003308A8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t xml:space="preserve">Ocena spełnienia kryterium dokonywana jest </w:t>
            </w:r>
            <w:r w:rsidRPr="0056605F">
              <w:rPr>
                <w:rFonts w:ascii="Tahoma" w:eastAsia="Times New Roman" w:hAnsi="Tahoma" w:cs="Tahoma"/>
                <w:bCs/>
              </w:rPr>
              <w:t>wyłącznie na podstawie zapisów budżetu, opisu operacji zawartego we wniosku o dofinansowanie oraz załączonej dokumentacji</w:t>
            </w:r>
            <w:r w:rsidRPr="0056605F">
              <w:rPr>
                <w:rFonts w:ascii="Tahoma" w:eastAsia="Times New Roman" w:hAnsi="Tahoma" w:cs="Tahoma"/>
              </w:rPr>
              <w:t xml:space="preserve">. Brak spełnienia któregokolwiek z warunków wyklucza możliwość przyznania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56605F">
              <w:rPr>
                <w:rFonts w:ascii="Tahoma" w:eastAsia="Times New Roman" w:hAnsi="Tahoma" w:cs="Tahoma"/>
              </w:rPr>
              <w:t xml:space="preserve"> w ramach kryterium.</w:t>
            </w:r>
          </w:p>
        </w:tc>
        <w:tc>
          <w:tcPr>
            <w:tcW w:w="2640" w:type="dxa"/>
            <w:shd w:val="clear" w:color="auto" w:fill="FFFFFF"/>
          </w:tcPr>
          <w:p w14:paraId="61D41B26" w14:textId="77777777" w:rsidR="003308A8" w:rsidRPr="004E6B14" w:rsidRDefault="003308A8" w:rsidP="003308A8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4E6B14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3308A8" w:rsidRPr="004E6B14" w14:paraId="045736F1" w14:textId="77777777" w:rsidTr="0033730C">
        <w:trPr>
          <w:trHeight w:val="240"/>
        </w:trPr>
        <w:tc>
          <w:tcPr>
            <w:tcW w:w="1080" w:type="dxa"/>
            <w:shd w:val="clear" w:color="auto" w:fill="ED2B7E"/>
          </w:tcPr>
          <w:p w14:paraId="41BC526B" w14:textId="7777777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lastRenderedPageBreak/>
              <w:t>6</w:t>
            </w:r>
            <w:r w:rsidRPr="004E6B14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5010" w:type="dxa"/>
            <w:shd w:val="clear" w:color="auto" w:fill="F2F2F2"/>
          </w:tcPr>
          <w:p w14:paraId="70B2B0E7" w14:textId="77777777" w:rsidR="003308A8" w:rsidRPr="004E6B14" w:rsidRDefault="003308A8" w:rsidP="003308A8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4E6B14">
              <w:rPr>
                <w:rFonts w:ascii="Tahoma" w:eastAsia="Times New Roman" w:hAnsi="Tahoma" w:cs="Tahoma"/>
                <w:b/>
                <w:u w:val="single"/>
              </w:rPr>
              <w:t xml:space="preserve">Przejrzystość, kompletność i spójność opisu projektu: </w:t>
            </w:r>
          </w:p>
          <w:p w14:paraId="12398C8D" w14:textId="1E4B0B10" w:rsidR="003308A8" w:rsidRPr="004E6B14" w:rsidRDefault="003308A8" w:rsidP="003308A8">
            <w:pPr>
              <w:spacing w:after="0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 xml:space="preserve">a) Opis operacji zawiera przejrzyste i przemyślane działania, spójne z budżetem oraz planowanymi do osiągnięcia rezultatami. </w:t>
            </w:r>
            <w:r w:rsidRPr="004E6B14">
              <w:rPr>
                <w:rFonts w:ascii="Tahoma" w:eastAsia="Times New Roman" w:hAnsi="Tahoma" w:cs="Tahoma"/>
                <w:b/>
              </w:rPr>
              <w:t xml:space="preserve">– 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4E6B14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44D1AFCD" w14:textId="1767E61A" w:rsidR="003308A8" w:rsidRPr="004E6B14" w:rsidRDefault="003308A8" w:rsidP="003308A8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4E6B14">
              <w:rPr>
                <w:rFonts w:ascii="Tahoma" w:eastAsia="Times New Roman" w:hAnsi="Tahoma" w:cs="Tahoma"/>
              </w:rPr>
              <w:t xml:space="preserve">b) Opis operacji jest nieprzejrzysty, zaplanowane działania są opisane w sposób niejasny i niespójny, brakuje odniesień do budżetu. </w:t>
            </w:r>
            <w:r w:rsidRPr="004E6B14">
              <w:rPr>
                <w:rFonts w:ascii="Tahoma" w:eastAsia="Times New Roman" w:hAnsi="Tahoma" w:cs="Tahoma"/>
                <w:b/>
              </w:rPr>
              <w:t xml:space="preserve">– 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</w:tc>
        <w:tc>
          <w:tcPr>
            <w:tcW w:w="6435" w:type="dxa"/>
            <w:gridSpan w:val="2"/>
            <w:shd w:val="clear" w:color="auto" w:fill="FFFFFF"/>
          </w:tcPr>
          <w:p w14:paraId="3B521640" w14:textId="77777777" w:rsidR="003308A8" w:rsidRPr="0056605F" w:rsidRDefault="003308A8" w:rsidP="003308A8">
            <w:p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t>Opis operacji uznaje się za przejrzysty, kompletny i spójny, jeżeli spełnia łącznie wszystkie poniższe warunki:</w:t>
            </w:r>
          </w:p>
          <w:p w14:paraId="572C79BA" w14:textId="548BCCB0" w:rsidR="003308A8" w:rsidRPr="0056605F" w:rsidRDefault="003308A8" w:rsidP="0056605F">
            <w:pPr>
              <w:pStyle w:val="Akapitzlist"/>
              <w:numPr>
                <w:ilvl w:val="3"/>
                <w:numId w:val="6"/>
              </w:numPr>
              <w:spacing w:before="100" w:beforeAutospacing="1" w:after="100" w:afterAutospacing="1"/>
              <w:ind w:left="602" w:hanging="284"/>
              <w:rPr>
                <w:rFonts w:ascii="Tahoma" w:eastAsia="Times New Roman" w:hAnsi="Tahoma" w:cs="Tahoma"/>
                <w:bCs/>
              </w:rPr>
            </w:pPr>
            <w:r w:rsidRPr="0056605F">
              <w:rPr>
                <w:rFonts w:ascii="Tahoma" w:eastAsia="Times New Roman" w:hAnsi="Tahoma" w:cs="Tahoma"/>
                <w:bCs/>
              </w:rPr>
              <w:t>Powiązanie ze wskaźnikami</w:t>
            </w:r>
            <w:r w:rsidRPr="0056605F">
              <w:rPr>
                <w:rFonts w:ascii="Tahoma" w:eastAsia="Times New Roman" w:hAnsi="Tahoma" w:cs="Tahoma"/>
              </w:rPr>
              <w:t xml:space="preserve"> – opis operacji jednoznacznie zakłada realizację:</w:t>
            </w:r>
          </w:p>
          <w:p w14:paraId="6046C4A9" w14:textId="77777777" w:rsidR="003308A8" w:rsidRPr="0056605F" w:rsidRDefault="003308A8" w:rsidP="003308A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t xml:space="preserve">co najmniej </w:t>
            </w:r>
            <w:r w:rsidRPr="0056605F">
              <w:rPr>
                <w:rFonts w:ascii="Tahoma" w:eastAsia="Times New Roman" w:hAnsi="Tahoma" w:cs="Tahoma"/>
                <w:bCs/>
              </w:rPr>
              <w:t>jednego wskaźnika produktu</w:t>
            </w:r>
            <w:r w:rsidRPr="0056605F">
              <w:rPr>
                <w:rFonts w:ascii="Tahoma" w:eastAsia="Times New Roman" w:hAnsi="Tahoma" w:cs="Tahoma"/>
              </w:rPr>
              <w:t xml:space="preserve"> oraz</w:t>
            </w:r>
          </w:p>
          <w:p w14:paraId="15F37D69" w14:textId="77777777" w:rsidR="003308A8" w:rsidRPr="0056605F" w:rsidRDefault="003308A8" w:rsidP="003308A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t xml:space="preserve">co najmniej </w:t>
            </w:r>
            <w:r w:rsidRPr="0056605F">
              <w:rPr>
                <w:rFonts w:ascii="Tahoma" w:eastAsia="Times New Roman" w:hAnsi="Tahoma" w:cs="Tahoma"/>
                <w:bCs/>
              </w:rPr>
              <w:t>jednego wskaźnika rezultatu</w:t>
            </w:r>
            <w:r w:rsidRPr="0056605F">
              <w:rPr>
                <w:rFonts w:ascii="Tahoma" w:eastAsia="Times New Roman" w:hAnsi="Tahoma" w:cs="Tahoma"/>
              </w:rPr>
              <w:br/>
              <w:t>określonych dla danego celu i przedsięwzięcia w LSR.</w:t>
            </w:r>
          </w:p>
          <w:p w14:paraId="391EDBD8" w14:textId="4271F014" w:rsidR="003308A8" w:rsidRPr="0056605F" w:rsidRDefault="003308A8" w:rsidP="003308A8">
            <w:pPr>
              <w:pStyle w:val="Akapitzlist"/>
              <w:numPr>
                <w:ilvl w:val="2"/>
                <w:numId w:val="34"/>
              </w:numPr>
              <w:spacing w:before="100" w:beforeAutospacing="1" w:after="100" w:afterAutospacing="1"/>
              <w:ind w:left="743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  <w:bCs/>
              </w:rPr>
              <w:t>Zgodność z Lokalną Strategią Rozwoju</w:t>
            </w:r>
            <w:r w:rsidRPr="0056605F">
              <w:rPr>
                <w:rFonts w:ascii="Tahoma" w:eastAsia="Times New Roman" w:hAnsi="Tahoma" w:cs="Tahoma"/>
              </w:rPr>
              <w:t xml:space="preserve"> – zaplanowane działania:</w:t>
            </w:r>
          </w:p>
          <w:p w14:paraId="6FE4B7DF" w14:textId="77777777" w:rsidR="003308A8" w:rsidRPr="0056605F" w:rsidRDefault="003308A8" w:rsidP="003308A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t>znajdują bezpośrednie odzwierciedlenie w typach działań określonych w LSR,</w:t>
            </w:r>
          </w:p>
          <w:p w14:paraId="45DE2278" w14:textId="77777777" w:rsidR="003308A8" w:rsidRPr="0056605F" w:rsidRDefault="003308A8" w:rsidP="003308A8">
            <w:pPr>
              <w:numPr>
                <w:ilvl w:val="1"/>
                <w:numId w:val="34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lastRenderedPageBreak/>
              <w:t>są zgodne z celami szczegółowymi oraz przypisanymi im przedsięwzięciami.</w:t>
            </w:r>
          </w:p>
          <w:p w14:paraId="19E2276D" w14:textId="54E0225D" w:rsidR="003308A8" w:rsidRPr="0056605F" w:rsidRDefault="003308A8" w:rsidP="0056605F">
            <w:pPr>
              <w:pStyle w:val="Akapitzlist"/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  <w:bCs/>
              </w:rPr>
              <w:t>Spójność opisu z budżetem</w:t>
            </w:r>
            <w:r w:rsidRPr="0056605F">
              <w:rPr>
                <w:rFonts w:ascii="Tahoma" w:eastAsia="Times New Roman" w:hAnsi="Tahoma" w:cs="Tahoma"/>
              </w:rPr>
              <w:t xml:space="preserve"> – wszystkie działania opisane w projekcie:</w:t>
            </w:r>
          </w:p>
          <w:p w14:paraId="140F4E60" w14:textId="77777777" w:rsidR="003308A8" w:rsidRPr="0056605F" w:rsidRDefault="003308A8" w:rsidP="0056605F">
            <w:pPr>
              <w:numPr>
                <w:ilvl w:val="1"/>
                <w:numId w:val="57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t>mają swoje jednoznaczne odzwierciedlenie w budżecie,</w:t>
            </w:r>
          </w:p>
          <w:p w14:paraId="2A3E812F" w14:textId="77777777" w:rsidR="003308A8" w:rsidRPr="0056605F" w:rsidRDefault="003308A8" w:rsidP="0056605F">
            <w:pPr>
              <w:numPr>
                <w:ilvl w:val="1"/>
                <w:numId w:val="57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t>są logicznie powiązane z zaplanowanymi kosztami,</w:t>
            </w:r>
          </w:p>
          <w:p w14:paraId="3AEEA66A" w14:textId="77777777" w:rsidR="003308A8" w:rsidRPr="0056605F" w:rsidRDefault="003308A8" w:rsidP="0056605F">
            <w:pPr>
              <w:numPr>
                <w:ilvl w:val="1"/>
                <w:numId w:val="57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t>nie występują rozbieżności pomiędzy opisem rzeczowym a finansowym operacji.</w:t>
            </w:r>
          </w:p>
          <w:p w14:paraId="70730F24" w14:textId="77777777" w:rsidR="003308A8" w:rsidRPr="0056605F" w:rsidRDefault="003308A8" w:rsidP="0056605F">
            <w:pPr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  <w:bCs/>
              </w:rPr>
              <w:t>Kompletność dokumentacji</w:t>
            </w:r>
            <w:r w:rsidRPr="0056605F">
              <w:rPr>
                <w:rFonts w:ascii="Tahoma" w:eastAsia="Times New Roman" w:hAnsi="Tahoma" w:cs="Tahoma"/>
              </w:rPr>
              <w:t xml:space="preserve"> – opis operacji oraz wymagane załączniki:</w:t>
            </w:r>
          </w:p>
          <w:p w14:paraId="0918C1BB" w14:textId="77777777" w:rsidR="003308A8" w:rsidRPr="0056605F" w:rsidRDefault="003308A8" w:rsidP="0056605F">
            <w:pPr>
              <w:numPr>
                <w:ilvl w:val="1"/>
                <w:numId w:val="57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t>zawierają wszystkie informacje niezbędne do jednoznacznej oceny operacji,</w:t>
            </w:r>
          </w:p>
          <w:p w14:paraId="15CCDAE8" w14:textId="77777777" w:rsidR="003308A8" w:rsidRPr="0056605F" w:rsidRDefault="003308A8" w:rsidP="0056605F">
            <w:pPr>
              <w:numPr>
                <w:ilvl w:val="1"/>
                <w:numId w:val="57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t>nie zawierają luk informacyjnych utrudniających ocenę zakresu rzeczowego, finansowego lub wskaźnikowego.</w:t>
            </w:r>
          </w:p>
          <w:p w14:paraId="6EF6C40E" w14:textId="77777777" w:rsidR="003308A8" w:rsidRPr="0056605F" w:rsidRDefault="003308A8" w:rsidP="0056605F">
            <w:pPr>
              <w:numPr>
                <w:ilvl w:val="0"/>
                <w:numId w:val="57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  <w:bCs/>
              </w:rPr>
              <w:t>Jednoznaczność i logiczna konstrukcja opisu</w:t>
            </w:r>
            <w:r w:rsidRPr="0056605F">
              <w:rPr>
                <w:rFonts w:ascii="Tahoma" w:eastAsia="Times New Roman" w:hAnsi="Tahoma" w:cs="Tahoma"/>
              </w:rPr>
              <w:t xml:space="preserve"> – zakres rzeczowy operacji:</w:t>
            </w:r>
          </w:p>
          <w:p w14:paraId="0BCC3BC2" w14:textId="77777777" w:rsidR="003308A8" w:rsidRPr="0056605F" w:rsidRDefault="003308A8" w:rsidP="0056605F">
            <w:pPr>
              <w:numPr>
                <w:ilvl w:val="1"/>
                <w:numId w:val="57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t>jest przedstawiony w sposób uporządkowany i czytelny,</w:t>
            </w:r>
          </w:p>
          <w:p w14:paraId="351D3FE5" w14:textId="77777777" w:rsidR="003308A8" w:rsidRPr="0056605F" w:rsidRDefault="003308A8" w:rsidP="0056605F">
            <w:pPr>
              <w:numPr>
                <w:ilvl w:val="1"/>
                <w:numId w:val="57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t>umożliwia jednoznaczną identyfikację działań, ich kolejności oraz efektów,</w:t>
            </w:r>
          </w:p>
          <w:p w14:paraId="3E28F36E" w14:textId="77777777" w:rsidR="003308A8" w:rsidRPr="0056605F" w:rsidRDefault="003308A8" w:rsidP="0056605F">
            <w:pPr>
              <w:numPr>
                <w:ilvl w:val="1"/>
                <w:numId w:val="57"/>
              </w:numPr>
              <w:spacing w:before="100" w:beforeAutospacing="1" w:after="100" w:afterAutospacing="1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eastAsia="Times New Roman" w:hAnsi="Tahoma" w:cs="Tahoma"/>
              </w:rPr>
              <w:t>nie zawiera sprzeczności wewnętrznych ani opisów ogólnikowych.</w:t>
            </w:r>
          </w:p>
          <w:p w14:paraId="440FA87D" w14:textId="18A720B3" w:rsidR="003308A8" w:rsidRPr="0056605F" w:rsidRDefault="003308A8" w:rsidP="003308A8">
            <w:pPr>
              <w:pStyle w:val="NormalnyWeb"/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Style w:val="Pogrubienie"/>
                <w:rFonts w:ascii="Tahoma" w:hAnsi="Tahoma" w:cs="Tahoma"/>
                <w:b w:val="0"/>
                <w:sz w:val="22"/>
                <w:szCs w:val="22"/>
              </w:rPr>
              <w:t xml:space="preserve">10 </w:t>
            </w:r>
            <w:r w:rsidR="005F702F">
              <w:rPr>
                <w:rStyle w:val="Pogrubienie"/>
                <w:rFonts w:ascii="Tahoma" w:hAnsi="Tahoma" w:cs="Tahoma"/>
                <w:b w:val="0"/>
                <w:sz w:val="22"/>
                <w:szCs w:val="22"/>
              </w:rPr>
              <w:t>pkt.</w:t>
            </w:r>
            <w:r w:rsidRPr="0056605F">
              <w:rPr>
                <w:rFonts w:ascii="Tahoma" w:hAnsi="Tahoma" w:cs="Tahoma"/>
                <w:sz w:val="22"/>
                <w:szCs w:val="22"/>
              </w:rPr>
              <w:t xml:space="preserve"> przyznaje się wyłącznie w przypadku łącznego spełnienia wszystkich powyższych warunków.</w:t>
            </w:r>
          </w:p>
          <w:p w14:paraId="27BFA1F9" w14:textId="7506EB39" w:rsidR="003308A8" w:rsidRPr="0056605F" w:rsidRDefault="003308A8" w:rsidP="003308A8">
            <w:pPr>
              <w:pStyle w:val="NormalnyWeb"/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Style w:val="Pogrubienie"/>
                <w:rFonts w:ascii="Tahoma" w:hAnsi="Tahoma" w:cs="Tahoma"/>
                <w:b w:val="0"/>
                <w:sz w:val="22"/>
                <w:szCs w:val="22"/>
              </w:rPr>
              <w:t xml:space="preserve">0 </w:t>
            </w:r>
            <w:r w:rsidR="005F702F">
              <w:rPr>
                <w:rStyle w:val="Pogrubienie"/>
                <w:rFonts w:ascii="Tahoma" w:hAnsi="Tahoma" w:cs="Tahoma"/>
                <w:b w:val="0"/>
                <w:sz w:val="22"/>
                <w:szCs w:val="22"/>
              </w:rPr>
              <w:t>pkt.</w:t>
            </w:r>
            <w:r w:rsidRPr="0056605F">
              <w:rPr>
                <w:rFonts w:ascii="Tahoma" w:hAnsi="Tahoma" w:cs="Tahoma"/>
                <w:sz w:val="22"/>
                <w:szCs w:val="22"/>
              </w:rPr>
              <w:t xml:space="preserve"> przyznaje się w przypadku, gdy:</w:t>
            </w:r>
          </w:p>
          <w:p w14:paraId="7DB589C5" w14:textId="77777777" w:rsidR="003308A8" w:rsidRPr="0056605F" w:rsidRDefault="003308A8" w:rsidP="003308A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Fonts w:ascii="Tahoma" w:hAnsi="Tahoma" w:cs="Tahoma"/>
                <w:sz w:val="22"/>
                <w:szCs w:val="22"/>
              </w:rPr>
              <w:lastRenderedPageBreak/>
              <w:t>opis operacji nie zakłada realizacji co najmniej jednego wskaźnika produktu i jednego wskaźnika rezultatu,</w:t>
            </w:r>
          </w:p>
          <w:p w14:paraId="3873533D" w14:textId="77777777" w:rsidR="003308A8" w:rsidRPr="0056605F" w:rsidRDefault="003308A8" w:rsidP="003308A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Fonts w:ascii="Tahoma" w:hAnsi="Tahoma" w:cs="Tahoma"/>
                <w:sz w:val="22"/>
                <w:szCs w:val="22"/>
              </w:rPr>
              <w:t>zakres działań nie znajduje odzwierciedlenia w typach działań określonych w LSR,</w:t>
            </w:r>
          </w:p>
          <w:p w14:paraId="3B4D0AA0" w14:textId="77777777" w:rsidR="003308A8" w:rsidRPr="0056605F" w:rsidRDefault="003308A8" w:rsidP="003308A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Fonts w:ascii="Tahoma" w:hAnsi="Tahoma" w:cs="Tahoma"/>
                <w:sz w:val="22"/>
                <w:szCs w:val="22"/>
              </w:rPr>
              <w:t>występują niespójności pomiędzy opisem operacji a budżetem,</w:t>
            </w:r>
          </w:p>
          <w:p w14:paraId="159D7033" w14:textId="77777777" w:rsidR="003308A8" w:rsidRPr="0056605F" w:rsidRDefault="003308A8" w:rsidP="003308A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Fonts w:ascii="Tahoma" w:hAnsi="Tahoma" w:cs="Tahoma"/>
                <w:sz w:val="22"/>
                <w:szCs w:val="22"/>
              </w:rPr>
              <w:t>brakuje informacji lub dokumentów niezbędnych do oceny kryterium,</w:t>
            </w:r>
          </w:p>
          <w:p w14:paraId="53E6005C" w14:textId="77777777" w:rsidR="003308A8" w:rsidRPr="0056605F" w:rsidRDefault="003308A8" w:rsidP="003308A8">
            <w:pPr>
              <w:pStyle w:val="NormalnyWeb"/>
              <w:numPr>
                <w:ilvl w:val="0"/>
                <w:numId w:val="45"/>
              </w:numPr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Fonts w:ascii="Tahoma" w:hAnsi="Tahoma" w:cs="Tahoma"/>
                <w:sz w:val="22"/>
                <w:szCs w:val="22"/>
              </w:rPr>
              <w:t>opis operacji jest niejasny, ogólnikowy lub wewnętrznie sprzeczny.</w:t>
            </w:r>
          </w:p>
          <w:p w14:paraId="39A8AD3A" w14:textId="732252CA" w:rsidR="003308A8" w:rsidRPr="0056605F" w:rsidRDefault="003308A8" w:rsidP="003308A8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56605F">
              <w:rPr>
                <w:rFonts w:ascii="Tahoma" w:hAnsi="Tahoma" w:cs="Tahoma"/>
              </w:rPr>
              <w:t xml:space="preserve">Ocena kryterium dokonywana jest </w:t>
            </w:r>
            <w:r w:rsidRPr="0056605F">
              <w:rPr>
                <w:rStyle w:val="Pogrubienie"/>
                <w:rFonts w:ascii="Tahoma" w:hAnsi="Tahoma" w:cs="Tahoma"/>
                <w:b w:val="0"/>
              </w:rPr>
              <w:t>wyłącznie na podstawie treści wniosku oraz wymaganych załączników</w:t>
            </w:r>
            <w:r w:rsidRPr="0056605F">
              <w:rPr>
                <w:rFonts w:ascii="Tahoma" w:hAnsi="Tahoma" w:cs="Tahoma"/>
              </w:rPr>
              <w:t xml:space="preserve">. Brak spełnienia któregokolwiek z warunków skutkuje nieprzyznaniem </w:t>
            </w:r>
            <w:r w:rsidR="005F702F">
              <w:rPr>
                <w:rFonts w:ascii="Tahoma" w:hAnsi="Tahoma" w:cs="Tahoma"/>
              </w:rPr>
              <w:t>pkt.</w:t>
            </w:r>
          </w:p>
        </w:tc>
        <w:tc>
          <w:tcPr>
            <w:tcW w:w="2640" w:type="dxa"/>
            <w:shd w:val="clear" w:color="auto" w:fill="FFFFFF"/>
          </w:tcPr>
          <w:p w14:paraId="170A61D0" w14:textId="77777777" w:rsidR="003308A8" w:rsidRPr="004E6B14" w:rsidRDefault="003308A8" w:rsidP="003308A8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4E6B14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3308A8" w:rsidRPr="004E6B14" w14:paraId="72273DDF" w14:textId="77777777" w:rsidTr="0033730C">
        <w:trPr>
          <w:trHeight w:val="1266"/>
        </w:trPr>
        <w:tc>
          <w:tcPr>
            <w:tcW w:w="1080" w:type="dxa"/>
            <w:tcBorders>
              <w:bottom w:val="single" w:sz="4" w:space="0" w:color="000000"/>
            </w:tcBorders>
            <w:shd w:val="clear" w:color="auto" w:fill="ED2B7E"/>
          </w:tcPr>
          <w:p w14:paraId="20E36EE1" w14:textId="7777777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lastRenderedPageBreak/>
              <w:t>7</w:t>
            </w:r>
            <w:r w:rsidRPr="004E6B14">
              <w:rPr>
                <w:rFonts w:ascii="Tahoma" w:eastAsia="Times New Roman" w:hAnsi="Tahoma" w:cs="Tahoma"/>
              </w:rPr>
              <w:t>.</w:t>
            </w:r>
          </w:p>
        </w:tc>
        <w:tc>
          <w:tcPr>
            <w:tcW w:w="5010" w:type="dxa"/>
            <w:tcBorders>
              <w:bottom w:val="single" w:sz="4" w:space="0" w:color="000000"/>
            </w:tcBorders>
            <w:shd w:val="clear" w:color="auto" w:fill="F2F2F2"/>
          </w:tcPr>
          <w:p w14:paraId="50217179" w14:textId="4E87EB92" w:rsidR="003308A8" w:rsidRPr="004E6B14" w:rsidRDefault="003308A8" w:rsidP="003308A8">
            <w:pPr>
              <w:spacing w:after="0"/>
              <w:rPr>
                <w:rFonts w:ascii="Tahoma" w:eastAsia="Times New Roman" w:hAnsi="Tahoma" w:cs="Tahoma"/>
                <w:b/>
                <w:u w:val="single"/>
              </w:rPr>
            </w:pPr>
            <w:r w:rsidRPr="004E6B14">
              <w:rPr>
                <w:rFonts w:ascii="Tahoma" w:eastAsia="Times New Roman" w:hAnsi="Tahoma" w:cs="Tahoma"/>
                <w:b/>
                <w:u w:val="single"/>
              </w:rPr>
              <w:t>Uzasad</w:t>
            </w:r>
            <w:r w:rsidR="00F8656C">
              <w:rPr>
                <w:rFonts w:ascii="Tahoma" w:eastAsia="Times New Roman" w:hAnsi="Tahoma" w:cs="Tahoma"/>
                <w:b/>
                <w:u w:val="single"/>
              </w:rPr>
              <w:t>nienie zaproponowanych działań</w:t>
            </w:r>
            <w:r w:rsidRPr="004E6B14">
              <w:rPr>
                <w:rFonts w:ascii="Tahoma" w:eastAsia="Times New Roman" w:hAnsi="Tahoma" w:cs="Tahoma"/>
                <w:b/>
                <w:u w:val="single"/>
              </w:rPr>
              <w:t xml:space="preserve">: </w:t>
            </w:r>
          </w:p>
          <w:p w14:paraId="2E0B1097" w14:textId="51C39196" w:rsidR="003308A8" w:rsidRPr="004E6B14" w:rsidRDefault="003308A8" w:rsidP="003308A8">
            <w:pPr>
              <w:spacing w:after="0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>a) Wnioskodawca uzasadnił działania w odniesieniu do grup odbiorców, w tym osób w niekorzystnej sytuacji lub wskazał  lokalne potrzeby uzasadniające realizację operacji/projektu</w:t>
            </w:r>
            <w:r w:rsidRPr="004E6B14">
              <w:rPr>
                <w:rFonts w:ascii="Tahoma" w:eastAsia="Times New Roman" w:hAnsi="Tahoma" w:cs="Tahoma"/>
                <w:b/>
              </w:rPr>
              <w:t xml:space="preserve">  – 10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9883E54" w14:textId="77549ED1" w:rsidR="003308A8" w:rsidRPr="004E6B14" w:rsidRDefault="003308A8" w:rsidP="003308A8">
            <w:pPr>
              <w:spacing w:after="0"/>
              <w:rPr>
                <w:rFonts w:ascii="Tahoma" w:eastAsia="Times New Roman" w:hAnsi="Tahoma" w:cs="Tahoma"/>
                <w:b/>
              </w:rPr>
            </w:pPr>
            <w:r w:rsidRPr="004E6B14">
              <w:rPr>
                <w:rFonts w:ascii="Tahoma" w:eastAsia="Times New Roman" w:hAnsi="Tahoma" w:cs="Tahoma"/>
              </w:rPr>
              <w:t xml:space="preserve">b) brak wystarczającego uzasadnienia zaproponowanych działań </w:t>
            </w:r>
            <w:r w:rsidRPr="004E6B14">
              <w:rPr>
                <w:rFonts w:ascii="Tahoma" w:eastAsia="Times New Roman" w:hAnsi="Tahoma" w:cs="Tahoma"/>
                <w:b/>
              </w:rPr>
              <w:t xml:space="preserve">– 0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  <w:p w14:paraId="7ACC15AC" w14:textId="77777777" w:rsidR="003308A8" w:rsidRPr="004E6B14" w:rsidRDefault="003308A8" w:rsidP="003308A8">
            <w:pPr>
              <w:spacing w:after="0"/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6435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02685CC0" w14:textId="16DCBCB8" w:rsidR="003308A8" w:rsidRPr="00105448" w:rsidRDefault="003308A8" w:rsidP="003308A8">
            <w:pPr>
              <w:pStyle w:val="NormalnyWeb"/>
              <w:rPr>
                <w:rFonts w:ascii="Tahoma" w:hAnsi="Tahoma" w:cs="Tahoma"/>
                <w:sz w:val="22"/>
                <w:szCs w:val="22"/>
              </w:rPr>
            </w:pPr>
            <w:r w:rsidRPr="00105448">
              <w:rPr>
                <w:rFonts w:ascii="Tahoma" w:hAnsi="Tahoma" w:cs="Tahoma"/>
                <w:sz w:val="22"/>
                <w:szCs w:val="22"/>
              </w:rPr>
              <w:t xml:space="preserve">Kryterium ocenia się na podstawie treści wniosku o przyznanie pomocy oraz załączonych dokumentów. W przypadku operacji o charakterze </w:t>
            </w:r>
            <w:r w:rsidR="00F8656C">
              <w:rPr>
                <w:rFonts w:ascii="Tahoma" w:hAnsi="Tahoma" w:cs="Tahoma"/>
                <w:sz w:val="22"/>
                <w:szCs w:val="22"/>
              </w:rPr>
              <w:t>edukacyjnym/</w:t>
            </w:r>
            <w:r w:rsidRPr="00105448">
              <w:rPr>
                <w:rFonts w:ascii="Tahoma" w:hAnsi="Tahoma" w:cs="Tahoma"/>
                <w:sz w:val="22"/>
                <w:szCs w:val="22"/>
              </w:rPr>
              <w:t>inwestycyjnym Wnioskodawca jest zobowiązany do przedstawienia uzasadnienia wskazującego na rzeczywistą potrzebę realizacji planowanych działań. Uzasadnienie powinno odnosić się do zidentyfikowanych potrzeb lokalnych oraz grup odbiorców, w tym osób znajdujących się w niekorzystnej sytuacji.</w:t>
            </w:r>
          </w:p>
          <w:p w14:paraId="78BAEF90" w14:textId="4A35CCA4" w:rsidR="003308A8" w:rsidRPr="00105448" w:rsidRDefault="003308A8" w:rsidP="003308A8">
            <w:pPr>
              <w:pStyle w:val="NormalnyWeb"/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Style w:val="Pogrubienie"/>
                <w:rFonts w:ascii="Tahoma" w:hAnsi="Tahoma" w:cs="Tahoma"/>
                <w:b w:val="0"/>
                <w:sz w:val="22"/>
                <w:szCs w:val="22"/>
              </w:rPr>
              <w:t xml:space="preserve">10 </w:t>
            </w:r>
            <w:r w:rsidR="0056605F">
              <w:rPr>
                <w:rStyle w:val="Pogrubienie"/>
                <w:rFonts w:ascii="Tahoma" w:hAnsi="Tahoma" w:cs="Tahoma"/>
                <w:b w:val="0"/>
                <w:sz w:val="22"/>
                <w:szCs w:val="22"/>
              </w:rPr>
              <w:t>pkt.</w:t>
            </w:r>
            <w:r w:rsidRPr="00105448">
              <w:rPr>
                <w:rFonts w:ascii="Tahoma" w:hAnsi="Tahoma" w:cs="Tahoma"/>
                <w:sz w:val="22"/>
                <w:szCs w:val="22"/>
              </w:rPr>
              <w:t xml:space="preserve"> – Wnioskodawca w sposób wyczerpujący i spójny uzasadnił konieczność realizacji działań infrastrukturalnych poprzez:</w:t>
            </w:r>
          </w:p>
          <w:p w14:paraId="368561E6" w14:textId="77777777" w:rsidR="003308A8" w:rsidRPr="00105448" w:rsidRDefault="003308A8" w:rsidP="003308A8">
            <w:pPr>
              <w:pStyle w:val="NormalnyWeb"/>
              <w:numPr>
                <w:ilvl w:val="0"/>
                <w:numId w:val="52"/>
              </w:numPr>
              <w:rPr>
                <w:rFonts w:ascii="Tahoma" w:hAnsi="Tahoma" w:cs="Tahoma"/>
                <w:sz w:val="22"/>
                <w:szCs w:val="22"/>
              </w:rPr>
            </w:pPr>
            <w:r w:rsidRPr="00105448">
              <w:rPr>
                <w:rFonts w:ascii="Tahoma" w:hAnsi="Tahoma" w:cs="Tahoma"/>
                <w:sz w:val="22"/>
                <w:szCs w:val="22"/>
              </w:rPr>
              <w:t>wskazanie konkretnych grup odbiorców, które będą korzystać z efektów projektu, w tym osób w szczególnie niekorzystnej sytuacji, oraz</w:t>
            </w:r>
          </w:p>
          <w:p w14:paraId="36098567" w14:textId="77777777" w:rsidR="003308A8" w:rsidRPr="00105448" w:rsidRDefault="003308A8" w:rsidP="003308A8">
            <w:pPr>
              <w:pStyle w:val="NormalnyWeb"/>
              <w:numPr>
                <w:ilvl w:val="0"/>
                <w:numId w:val="52"/>
              </w:numPr>
              <w:rPr>
                <w:rFonts w:ascii="Tahoma" w:hAnsi="Tahoma" w:cs="Tahoma"/>
                <w:sz w:val="22"/>
                <w:szCs w:val="22"/>
              </w:rPr>
            </w:pPr>
            <w:r w:rsidRPr="00105448">
              <w:rPr>
                <w:rFonts w:ascii="Tahoma" w:hAnsi="Tahoma" w:cs="Tahoma"/>
                <w:sz w:val="22"/>
                <w:szCs w:val="22"/>
              </w:rPr>
              <w:t>przedstawienie lokalnych potrzeb i braków infrastrukturalnych, które uzasadniają realizację operacji/projektu.</w:t>
            </w:r>
          </w:p>
          <w:p w14:paraId="56CF484B" w14:textId="37CD87BF" w:rsidR="003308A8" w:rsidRPr="0056605F" w:rsidRDefault="003308A8" w:rsidP="0056605F">
            <w:pPr>
              <w:pStyle w:val="NormalnyWeb"/>
              <w:rPr>
                <w:rFonts w:ascii="Tahoma" w:hAnsi="Tahoma" w:cs="Tahoma"/>
                <w:sz w:val="22"/>
                <w:szCs w:val="22"/>
              </w:rPr>
            </w:pPr>
            <w:r w:rsidRPr="0056605F">
              <w:rPr>
                <w:rStyle w:val="Pogrubienie"/>
                <w:rFonts w:ascii="Tahoma" w:hAnsi="Tahoma" w:cs="Tahoma"/>
                <w:b w:val="0"/>
                <w:sz w:val="22"/>
                <w:szCs w:val="22"/>
              </w:rPr>
              <w:lastRenderedPageBreak/>
              <w:t xml:space="preserve">0 </w:t>
            </w:r>
            <w:r w:rsidR="0056605F">
              <w:rPr>
                <w:rStyle w:val="Pogrubienie"/>
                <w:rFonts w:ascii="Tahoma" w:hAnsi="Tahoma" w:cs="Tahoma"/>
                <w:b w:val="0"/>
                <w:sz w:val="22"/>
                <w:szCs w:val="22"/>
              </w:rPr>
              <w:t>pkt.</w:t>
            </w:r>
            <w:r w:rsidRPr="0056605F">
              <w:rPr>
                <w:rFonts w:ascii="Tahoma" w:hAnsi="Tahoma" w:cs="Tahoma"/>
                <w:b/>
                <w:sz w:val="22"/>
                <w:szCs w:val="22"/>
              </w:rPr>
              <w:t xml:space="preserve"> –</w:t>
            </w:r>
            <w:r w:rsidRPr="00105448">
              <w:rPr>
                <w:rFonts w:ascii="Tahoma" w:hAnsi="Tahoma" w:cs="Tahoma"/>
                <w:sz w:val="22"/>
                <w:szCs w:val="22"/>
              </w:rPr>
              <w:t xml:space="preserve"> Wnioskodawca nie przedstawił wystarczającego uzasadnienia działań albo przedstawione uzasadnienie jest ogólne, niekompletne lub nie odnosi się do rzeczywistych potrzeb odbiorców l</w:t>
            </w:r>
            <w:r w:rsidR="0056605F">
              <w:rPr>
                <w:rFonts w:ascii="Tahoma" w:hAnsi="Tahoma" w:cs="Tahoma"/>
                <w:sz w:val="22"/>
                <w:szCs w:val="22"/>
              </w:rPr>
              <w:t>ub obszaru realizacji operacji.</w:t>
            </w:r>
          </w:p>
        </w:tc>
        <w:tc>
          <w:tcPr>
            <w:tcW w:w="2640" w:type="dxa"/>
            <w:tcBorders>
              <w:bottom w:val="single" w:sz="4" w:space="0" w:color="000000"/>
            </w:tcBorders>
            <w:shd w:val="clear" w:color="auto" w:fill="FFFFFF"/>
          </w:tcPr>
          <w:p w14:paraId="6915533D" w14:textId="77777777" w:rsidR="003308A8" w:rsidRPr="004E6B14" w:rsidRDefault="003308A8" w:rsidP="003308A8">
            <w:pPr>
              <w:spacing w:before="100" w:after="0" w:line="240" w:lineRule="auto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4E6B14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3308A8" w:rsidRPr="004E6B14" w14:paraId="7B32EDB8" w14:textId="77777777" w:rsidTr="003308A8">
        <w:trPr>
          <w:trHeight w:val="240"/>
        </w:trPr>
        <w:tc>
          <w:tcPr>
            <w:tcW w:w="15165" w:type="dxa"/>
            <w:gridSpan w:val="5"/>
            <w:shd w:val="clear" w:color="auto" w:fill="ED2B7E"/>
          </w:tcPr>
          <w:p w14:paraId="667D97BC" w14:textId="1A64FC0D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4E6B14">
              <w:rPr>
                <w:rFonts w:ascii="Tahoma" w:eastAsia="Times New Roman" w:hAnsi="Tahoma" w:cs="Tahoma"/>
                <w:b/>
              </w:rPr>
              <w:lastRenderedPageBreak/>
              <w:t xml:space="preserve">Przyznanie dotacji będzie możliwe w przypadku osiągnięcia  minimum punktowego, które wynosi 40% sumy wszystkich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</w:p>
        </w:tc>
      </w:tr>
      <w:tr w:rsidR="003308A8" w:rsidRPr="004E6B14" w14:paraId="5C025B2A" w14:textId="77777777" w:rsidTr="003308A8">
        <w:trPr>
          <w:trHeight w:val="240"/>
        </w:trPr>
        <w:tc>
          <w:tcPr>
            <w:tcW w:w="7095" w:type="dxa"/>
            <w:gridSpan w:val="3"/>
            <w:shd w:val="clear" w:color="auto" w:fill="ED2B7E"/>
          </w:tcPr>
          <w:p w14:paraId="6BD6B7A8" w14:textId="6929ABA2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4E6B14">
              <w:rPr>
                <w:rFonts w:ascii="Tahoma" w:eastAsia="Times New Roman" w:hAnsi="Tahoma" w:cs="Tahoma"/>
                <w:b/>
              </w:rPr>
              <w:t xml:space="preserve">Maksymalna liczba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4E6B14">
              <w:rPr>
                <w:rFonts w:ascii="Tahoma" w:eastAsia="Times New Roman" w:hAnsi="Tahoma" w:cs="Tahoma"/>
                <w:b/>
              </w:rPr>
              <w:t xml:space="preserve">: </w:t>
            </w:r>
          </w:p>
        </w:tc>
        <w:tc>
          <w:tcPr>
            <w:tcW w:w="8070" w:type="dxa"/>
            <w:gridSpan w:val="2"/>
            <w:shd w:val="clear" w:color="auto" w:fill="FFFFFF" w:themeFill="background1"/>
          </w:tcPr>
          <w:p w14:paraId="2750A623" w14:textId="7777777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81</w:t>
            </w:r>
          </w:p>
        </w:tc>
      </w:tr>
      <w:tr w:rsidR="003308A8" w:rsidRPr="004E6B14" w14:paraId="3C128D8E" w14:textId="77777777" w:rsidTr="003308A8">
        <w:trPr>
          <w:trHeight w:val="240"/>
        </w:trPr>
        <w:tc>
          <w:tcPr>
            <w:tcW w:w="7095" w:type="dxa"/>
            <w:gridSpan w:val="3"/>
            <w:shd w:val="clear" w:color="auto" w:fill="ED2B7E"/>
          </w:tcPr>
          <w:p w14:paraId="61703AEA" w14:textId="6992DED5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4E6B14">
              <w:rPr>
                <w:rFonts w:ascii="Tahoma" w:eastAsia="Times New Roman" w:hAnsi="Tahoma" w:cs="Tahoma"/>
                <w:b/>
              </w:rPr>
              <w:t xml:space="preserve">Minimalna liczba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4E6B14">
              <w:rPr>
                <w:rFonts w:ascii="Tahoma" w:eastAsia="Times New Roman" w:hAnsi="Tahoma" w:cs="Tahoma"/>
                <w:b/>
              </w:rPr>
              <w:t xml:space="preserve"> niezbędnych do wyboru operacji:</w:t>
            </w:r>
          </w:p>
        </w:tc>
        <w:tc>
          <w:tcPr>
            <w:tcW w:w="8070" w:type="dxa"/>
            <w:gridSpan w:val="2"/>
            <w:shd w:val="clear" w:color="auto" w:fill="FFFFFF" w:themeFill="background1"/>
          </w:tcPr>
          <w:p w14:paraId="299108FD" w14:textId="77777777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32,4</w:t>
            </w:r>
          </w:p>
        </w:tc>
      </w:tr>
      <w:tr w:rsidR="003308A8" w:rsidRPr="004E6B14" w14:paraId="344AA276" w14:textId="77777777" w:rsidTr="003308A8">
        <w:trPr>
          <w:trHeight w:val="240"/>
        </w:trPr>
        <w:tc>
          <w:tcPr>
            <w:tcW w:w="15165" w:type="dxa"/>
            <w:gridSpan w:val="5"/>
            <w:tcBorders>
              <w:bottom w:val="single" w:sz="4" w:space="0" w:color="000000"/>
            </w:tcBorders>
            <w:shd w:val="clear" w:color="auto" w:fill="ED2B7E"/>
          </w:tcPr>
          <w:p w14:paraId="2ECD4A8B" w14:textId="19C65038" w:rsidR="003308A8" w:rsidRPr="004E6B14" w:rsidRDefault="003308A8" w:rsidP="003308A8">
            <w:pPr>
              <w:spacing w:after="0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  <w:b/>
              </w:rPr>
              <w:t xml:space="preserve">* W przypadku dwóch lub więcej operacji, które po ocenie według lokalnych kryteriów wyboru otrzymają taką sama liczbę </w:t>
            </w:r>
            <w:r w:rsidR="005F702F">
              <w:rPr>
                <w:rFonts w:ascii="Tahoma" w:eastAsia="Times New Roman" w:hAnsi="Tahoma" w:cs="Tahoma"/>
                <w:b/>
              </w:rPr>
              <w:t>pkt.</w:t>
            </w:r>
            <w:r w:rsidRPr="004E6B14">
              <w:rPr>
                <w:rFonts w:ascii="Tahoma" w:eastAsia="Times New Roman" w:hAnsi="Tahoma" w:cs="Tahoma"/>
              </w:rPr>
              <w:t xml:space="preserve">, o ich kolejności na liście rankingowej będą decydowały </w:t>
            </w:r>
            <w:r w:rsidRPr="004E6B14">
              <w:rPr>
                <w:rFonts w:ascii="Tahoma" w:eastAsia="Times New Roman" w:hAnsi="Tahoma" w:cs="Tahoma"/>
                <w:b/>
              </w:rPr>
              <w:t>„kryteria rozstrzygające”.</w:t>
            </w:r>
          </w:p>
          <w:p w14:paraId="14B174B1" w14:textId="1563A11F" w:rsidR="003308A8" w:rsidRPr="00411933" w:rsidRDefault="003308A8" w:rsidP="003308A8">
            <w:pPr>
              <w:widowControl w:val="0"/>
              <w:rPr>
                <w:rFonts w:ascii="Tahoma" w:eastAsia="Times New Roman" w:hAnsi="Tahoma" w:cs="Tahoma"/>
                <w:b/>
                <w:u w:val="single"/>
              </w:rPr>
            </w:pPr>
            <w:r w:rsidRPr="004E6B14">
              <w:rPr>
                <w:rFonts w:ascii="Tahoma" w:eastAsia="Times New Roman" w:hAnsi="Tahoma" w:cs="Tahoma"/>
              </w:rPr>
              <w:t xml:space="preserve">Pierwszym kryterium rozstrzygającym jest kryterium </w:t>
            </w:r>
            <w:r w:rsidRPr="004E6B14">
              <w:rPr>
                <w:rFonts w:ascii="Tahoma" w:eastAsia="Times New Roman" w:hAnsi="Tahoma" w:cs="Tahoma"/>
                <w:b/>
              </w:rPr>
              <w:t>nr 1</w:t>
            </w:r>
            <w:r w:rsidRPr="004E6B14">
              <w:rPr>
                <w:rFonts w:ascii="Tahoma" w:eastAsia="Times New Roman" w:hAnsi="Tahoma" w:cs="Tahoma"/>
              </w:rPr>
              <w:t xml:space="preserve"> </w:t>
            </w:r>
            <w:r w:rsidRPr="004E6B14">
              <w:rPr>
                <w:rFonts w:ascii="Tahoma" w:eastAsia="Times New Roman" w:hAnsi="Tahoma" w:cs="Tahoma"/>
                <w:b/>
              </w:rPr>
              <w:t>„</w:t>
            </w:r>
            <w:r w:rsidRPr="004E6B14">
              <w:rPr>
                <w:rFonts w:ascii="Tahoma" w:eastAsia="Times New Roman" w:hAnsi="Tahoma" w:cs="Tahoma"/>
                <w:b/>
                <w:u w:val="single"/>
              </w:rPr>
              <w:t>Związ</w:t>
            </w:r>
            <w:r w:rsidR="0033730C">
              <w:rPr>
                <w:rFonts w:ascii="Tahoma" w:eastAsia="Times New Roman" w:hAnsi="Tahoma" w:cs="Tahoma"/>
                <w:b/>
                <w:u w:val="single"/>
              </w:rPr>
              <w:t>anie w</w:t>
            </w:r>
            <w:r>
              <w:rPr>
                <w:rFonts w:ascii="Tahoma" w:eastAsia="Times New Roman" w:hAnsi="Tahoma" w:cs="Tahoma"/>
                <w:b/>
                <w:u w:val="single"/>
              </w:rPr>
              <w:t>nioskodawcy z obszarem LSR”</w:t>
            </w:r>
          </w:p>
          <w:p w14:paraId="76D654A2" w14:textId="6818BF90" w:rsidR="003308A8" w:rsidRPr="004E6B14" w:rsidRDefault="003308A8" w:rsidP="003308A8">
            <w:pPr>
              <w:spacing w:after="0"/>
              <w:rPr>
                <w:rFonts w:ascii="Tahoma" w:eastAsia="Times New Roman" w:hAnsi="Tahoma" w:cs="Tahoma"/>
              </w:rPr>
            </w:pPr>
            <w:r w:rsidRPr="004E6B14">
              <w:rPr>
                <w:rFonts w:ascii="Tahoma" w:eastAsia="Times New Roman" w:hAnsi="Tahoma" w:cs="Tahoma"/>
              </w:rPr>
              <w:t xml:space="preserve">Jeśli w tym kryterium liczba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4E6B14">
              <w:rPr>
                <w:rFonts w:ascii="Tahoma" w:eastAsia="Times New Roman" w:hAnsi="Tahoma" w:cs="Tahoma"/>
              </w:rPr>
              <w:t xml:space="preserve"> będzie taka sama w przypadku dwóch lub więcej operacji, rozstrzygać będzie drugie kryterium rozstrzygające, tj. kryterium </w:t>
            </w:r>
            <w:r w:rsidRPr="004E6B14">
              <w:rPr>
                <w:rFonts w:ascii="Tahoma" w:eastAsia="Times New Roman" w:hAnsi="Tahoma" w:cs="Tahoma"/>
                <w:b/>
              </w:rPr>
              <w:t xml:space="preserve">nr </w:t>
            </w:r>
            <w:r>
              <w:rPr>
                <w:rFonts w:ascii="Tahoma" w:eastAsia="Times New Roman" w:hAnsi="Tahoma" w:cs="Tahoma"/>
                <w:b/>
              </w:rPr>
              <w:t xml:space="preserve">3 </w:t>
            </w:r>
            <w:r w:rsidRPr="004E6B14">
              <w:rPr>
                <w:rFonts w:ascii="Tahoma" w:eastAsia="Times New Roman" w:hAnsi="Tahoma" w:cs="Tahoma"/>
                <w:b/>
              </w:rPr>
              <w:t>„</w:t>
            </w:r>
            <w:r w:rsidRPr="004E6B14">
              <w:rPr>
                <w:rFonts w:ascii="Tahoma" w:eastAsia="Times New Roman" w:hAnsi="Tahoma" w:cs="Tahoma"/>
                <w:b/>
                <w:u w:val="single"/>
              </w:rPr>
              <w:t>Doświadczenie wnioskodawcy</w:t>
            </w:r>
            <w:r>
              <w:rPr>
                <w:rFonts w:ascii="Tahoma" w:eastAsia="Times New Roman" w:hAnsi="Tahoma" w:cs="Tahoma"/>
                <w:b/>
                <w:u w:val="single"/>
              </w:rPr>
              <w:t>”</w:t>
            </w:r>
          </w:p>
          <w:p w14:paraId="1779BCBF" w14:textId="18EE6214" w:rsidR="003308A8" w:rsidRPr="004E6B14" w:rsidRDefault="003308A8" w:rsidP="003308A8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4E6B14">
              <w:rPr>
                <w:rFonts w:ascii="Tahoma" w:eastAsia="Times New Roman" w:hAnsi="Tahoma" w:cs="Tahoma"/>
              </w:rPr>
              <w:t xml:space="preserve">Jeśli liczba </w:t>
            </w:r>
            <w:r w:rsidR="005F702F">
              <w:rPr>
                <w:rFonts w:ascii="Tahoma" w:eastAsia="Times New Roman" w:hAnsi="Tahoma" w:cs="Tahoma"/>
              </w:rPr>
              <w:t>pkt.</w:t>
            </w:r>
            <w:r w:rsidRPr="004E6B14">
              <w:rPr>
                <w:rFonts w:ascii="Tahoma" w:eastAsia="Times New Roman" w:hAnsi="Tahoma" w:cs="Tahoma"/>
              </w:rPr>
              <w:t xml:space="preserve"> uzyskanych przez dwie lub więcej operacji nadal będzie taka sama, o kolejności na liście rankingowej zadecyduje czas (kolejność) złożenia wniosku.</w:t>
            </w:r>
          </w:p>
        </w:tc>
      </w:tr>
    </w:tbl>
    <w:p w14:paraId="03EFCA41" w14:textId="77777777" w:rsidR="00287594" w:rsidRPr="00F61FAF" w:rsidRDefault="00287594">
      <w:pPr>
        <w:spacing w:after="0" w:line="240" w:lineRule="auto"/>
        <w:rPr>
          <w:rFonts w:ascii="Tahoma" w:eastAsia="Times New Roman" w:hAnsi="Tahoma" w:cs="Tahoma"/>
          <w:b/>
        </w:rPr>
      </w:pPr>
    </w:p>
    <w:sectPr w:rsidR="00287594" w:rsidRPr="00F61FAF">
      <w:pgSz w:w="16838" w:h="11906" w:orient="landscape"/>
      <w:pgMar w:top="851" w:right="1417" w:bottom="1417" w:left="1417" w:header="56" w:footer="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95894" w14:textId="77777777" w:rsidR="00067253" w:rsidRDefault="00067253">
      <w:pPr>
        <w:spacing w:after="0" w:line="240" w:lineRule="auto"/>
      </w:pPr>
      <w:r>
        <w:separator/>
      </w:r>
    </w:p>
  </w:endnote>
  <w:endnote w:type="continuationSeparator" w:id="0">
    <w:p w14:paraId="2189E4C8" w14:textId="77777777" w:rsidR="00067253" w:rsidRDefault="0006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515F0" w14:textId="77777777" w:rsidR="00067253" w:rsidRDefault="00067253">
      <w:pPr>
        <w:spacing w:after="0" w:line="240" w:lineRule="auto"/>
      </w:pPr>
      <w:r>
        <w:separator/>
      </w:r>
    </w:p>
  </w:footnote>
  <w:footnote w:type="continuationSeparator" w:id="0">
    <w:p w14:paraId="1486FE89" w14:textId="77777777" w:rsidR="00067253" w:rsidRDefault="000672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331EF"/>
    <w:multiLevelType w:val="multilevel"/>
    <w:tmpl w:val="270EA9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108D17"/>
    <w:multiLevelType w:val="hybridMultilevel"/>
    <w:tmpl w:val="773E1424"/>
    <w:lvl w:ilvl="0" w:tplc="08B6B2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7972766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822AB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AC09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32EDD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F4E79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E286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7C644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A0E85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75506E"/>
    <w:multiLevelType w:val="multilevel"/>
    <w:tmpl w:val="8584844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nsid w:val="0B8726EB"/>
    <w:multiLevelType w:val="hybridMultilevel"/>
    <w:tmpl w:val="CA9435C6"/>
    <w:lvl w:ilvl="0" w:tplc="3AC024AA">
      <w:start w:val="1"/>
      <w:numFmt w:val="decimal"/>
      <w:lvlText w:val="%1."/>
      <w:lvlJc w:val="left"/>
      <w:pPr>
        <w:ind w:left="720" w:hanging="360"/>
      </w:pPr>
    </w:lvl>
    <w:lvl w:ilvl="1" w:tplc="E884934C">
      <w:start w:val="1"/>
      <w:numFmt w:val="lowerLetter"/>
      <w:lvlText w:val="%2."/>
      <w:lvlJc w:val="left"/>
      <w:pPr>
        <w:ind w:left="1440" w:hanging="360"/>
      </w:pPr>
    </w:lvl>
    <w:lvl w:ilvl="2" w:tplc="3AA63D06">
      <w:start w:val="1"/>
      <w:numFmt w:val="lowerRoman"/>
      <w:lvlText w:val="%3."/>
      <w:lvlJc w:val="right"/>
      <w:pPr>
        <w:ind w:left="2160" w:hanging="180"/>
      </w:pPr>
    </w:lvl>
    <w:lvl w:ilvl="3" w:tplc="9EDCF95C">
      <w:start w:val="1"/>
      <w:numFmt w:val="decimal"/>
      <w:lvlText w:val="%4."/>
      <w:lvlJc w:val="left"/>
      <w:pPr>
        <w:ind w:left="2880" w:hanging="360"/>
      </w:pPr>
    </w:lvl>
    <w:lvl w:ilvl="4" w:tplc="00369762">
      <w:start w:val="1"/>
      <w:numFmt w:val="lowerLetter"/>
      <w:lvlText w:val="%5."/>
      <w:lvlJc w:val="left"/>
      <w:pPr>
        <w:ind w:left="3600" w:hanging="360"/>
      </w:pPr>
    </w:lvl>
    <w:lvl w:ilvl="5" w:tplc="F350CBD2">
      <w:start w:val="1"/>
      <w:numFmt w:val="lowerRoman"/>
      <w:lvlText w:val="%6."/>
      <w:lvlJc w:val="right"/>
      <w:pPr>
        <w:ind w:left="4320" w:hanging="180"/>
      </w:pPr>
    </w:lvl>
    <w:lvl w:ilvl="6" w:tplc="DD5834AE">
      <w:start w:val="1"/>
      <w:numFmt w:val="decimal"/>
      <w:lvlText w:val="%7."/>
      <w:lvlJc w:val="left"/>
      <w:pPr>
        <w:ind w:left="5040" w:hanging="360"/>
      </w:pPr>
    </w:lvl>
    <w:lvl w:ilvl="7" w:tplc="47BA2762">
      <w:start w:val="1"/>
      <w:numFmt w:val="lowerLetter"/>
      <w:lvlText w:val="%8."/>
      <w:lvlJc w:val="left"/>
      <w:pPr>
        <w:ind w:left="5760" w:hanging="360"/>
      </w:pPr>
    </w:lvl>
    <w:lvl w:ilvl="8" w:tplc="31D8889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56B91"/>
    <w:multiLevelType w:val="multilevel"/>
    <w:tmpl w:val="D64A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2A96"/>
    <w:multiLevelType w:val="hybridMultilevel"/>
    <w:tmpl w:val="303A8CCA"/>
    <w:lvl w:ilvl="0" w:tplc="6D84B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0A56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FC5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5AA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0CE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029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BAC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406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56BF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189D3E"/>
    <w:multiLevelType w:val="hybridMultilevel"/>
    <w:tmpl w:val="5F247572"/>
    <w:lvl w:ilvl="0" w:tplc="FA38F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61EEF2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58AF5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5AE3B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82F7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AAE45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E2C9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8CB8C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B68E9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2A29F8"/>
    <w:multiLevelType w:val="hybridMultilevel"/>
    <w:tmpl w:val="F2F64B30"/>
    <w:lvl w:ilvl="0" w:tplc="E90E60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58E85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58A69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9AE705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5873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FA6468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988BB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AE06DA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878A5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8D8082"/>
    <w:multiLevelType w:val="hybridMultilevel"/>
    <w:tmpl w:val="DE027EF8"/>
    <w:lvl w:ilvl="0" w:tplc="8C6A5D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B022BF1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3020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602D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1BC7F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3A0951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EB8BA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CC2D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D8A3C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909194C"/>
    <w:multiLevelType w:val="multilevel"/>
    <w:tmpl w:val="6666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BC6D0A"/>
    <w:multiLevelType w:val="hybridMultilevel"/>
    <w:tmpl w:val="B8BCB6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F20152"/>
    <w:multiLevelType w:val="multilevel"/>
    <w:tmpl w:val="BAD6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073221"/>
    <w:multiLevelType w:val="hybridMultilevel"/>
    <w:tmpl w:val="EB8C189A"/>
    <w:lvl w:ilvl="0" w:tplc="251C1600">
      <w:start w:val="1"/>
      <w:numFmt w:val="decimal"/>
      <w:lvlText w:val="%1."/>
      <w:lvlJc w:val="left"/>
      <w:pPr>
        <w:ind w:left="720" w:hanging="360"/>
      </w:pPr>
    </w:lvl>
    <w:lvl w:ilvl="1" w:tplc="58E82BCA">
      <w:start w:val="1"/>
      <w:numFmt w:val="lowerLetter"/>
      <w:lvlText w:val="%2."/>
      <w:lvlJc w:val="left"/>
      <w:pPr>
        <w:ind w:left="1440" w:hanging="360"/>
      </w:pPr>
    </w:lvl>
    <w:lvl w:ilvl="2" w:tplc="39BEBDF6">
      <w:start w:val="1"/>
      <w:numFmt w:val="lowerRoman"/>
      <w:lvlText w:val="%3."/>
      <w:lvlJc w:val="right"/>
      <w:pPr>
        <w:ind w:left="2160" w:hanging="180"/>
      </w:pPr>
    </w:lvl>
    <w:lvl w:ilvl="3" w:tplc="00563F02">
      <w:start w:val="1"/>
      <w:numFmt w:val="decimal"/>
      <w:lvlText w:val="%4."/>
      <w:lvlJc w:val="left"/>
      <w:pPr>
        <w:ind w:left="2880" w:hanging="360"/>
      </w:pPr>
    </w:lvl>
    <w:lvl w:ilvl="4" w:tplc="A2C05020">
      <w:start w:val="1"/>
      <w:numFmt w:val="lowerLetter"/>
      <w:lvlText w:val="%5."/>
      <w:lvlJc w:val="left"/>
      <w:pPr>
        <w:ind w:left="3600" w:hanging="360"/>
      </w:pPr>
    </w:lvl>
    <w:lvl w:ilvl="5" w:tplc="66A4397C">
      <w:start w:val="1"/>
      <w:numFmt w:val="lowerRoman"/>
      <w:lvlText w:val="%6."/>
      <w:lvlJc w:val="right"/>
      <w:pPr>
        <w:ind w:left="4320" w:hanging="180"/>
      </w:pPr>
    </w:lvl>
    <w:lvl w:ilvl="6" w:tplc="BF049936">
      <w:start w:val="1"/>
      <w:numFmt w:val="decimal"/>
      <w:lvlText w:val="%7."/>
      <w:lvlJc w:val="left"/>
      <w:pPr>
        <w:ind w:left="5040" w:hanging="360"/>
      </w:pPr>
    </w:lvl>
    <w:lvl w:ilvl="7" w:tplc="404037F4">
      <w:start w:val="1"/>
      <w:numFmt w:val="lowerLetter"/>
      <w:lvlText w:val="%8."/>
      <w:lvlJc w:val="left"/>
      <w:pPr>
        <w:ind w:left="5760" w:hanging="360"/>
      </w:pPr>
    </w:lvl>
    <w:lvl w:ilvl="8" w:tplc="FE3AB55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F7F45"/>
    <w:multiLevelType w:val="multilevel"/>
    <w:tmpl w:val="467C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DBC229"/>
    <w:multiLevelType w:val="hybridMultilevel"/>
    <w:tmpl w:val="9198E638"/>
    <w:lvl w:ilvl="0" w:tplc="8312C2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3302D8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8EAEF1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9E5C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C0B6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EB809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6E59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7784D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CF2C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E0A650F"/>
    <w:multiLevelType w:val="multilevel"/>
    <w:tmpl w:val="97621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F24838F"/>
    <w:multiLevelType w:val="hybridMultilevel"/>
    <w:tmpl w:val="1422B400"/>
    <w:lvl w:ilvl="0" w:tplc="FBA44E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D4AB4C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99E49C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4E5C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38CD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BE84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2CCEC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38B82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33E9CE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0DBC62A"/>
    <w:multiLevelType w:val="hybridMultilevel"/>
    <w:tmpl w:val="9BD4908E"/>
    <w:lvl w:ilvl="0" w:tplc="1D1658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AB2AE1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6F8414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04CB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7A24D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5EAB2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34C0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42590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B02C0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1E3FDD5"/>
    <w:multiLevelType w:val="hybridMultilevel"/>
    <w:tmpl w:val="B560C96E"/>
    <w:lvl w:ilvl="0" w:tplc="094638EA">
      <w:start w:val="1"/>
      <w:numFmt w:val="decimal"/>
      <w:lvlText w:val="%1."/>
      <w:lvlJc w:val="left"/>
      <w:pPr>
        <w:ind w:left="720" w:hanging="360"/>
      </w:pPr>
    </w:lvl>
    <w:lvl w:ilvl="1" w:tplc="D9DA1558">
      <w:start w:val="1"/>
      <w:numFmt w:val="lowerLetter"/>
      <w:lvlText w:val="%2."/>
      <w:lvlJc w:val="left"/>
      <w:pPr>
        <w:ind w:left="1440" w:hanging="360"/>
      </w:pPr>
    </w:lvl>
    <w:lvl w:ilvl="2" w:tplc="3DFE9918">
      <w:start w:val="1"/>
      <w:numFmt w:val="lowerRoman"/>
      <w:lvlText w:val="%3."/>
      <w:lvlJc w:val="right"/>
      <w:pPr>
        <w:ind w:left="2160" w:hanging="180"/>
      </w:pPr>
    </w:lvl>
    <w:lvl w:ilvl="3" w:tplc="D14E436E">
      <w:start w:val="1"/>
      <w:numFmt w:val="decimal"/>
      <w:lvlText w:val="%4."/>
      <w:lvlJc w:val="left"/>
      <w:pPr>
        <w:ind w:left="2880" w:hanging="360"/>
      </w:pPr>
    </w:lvl>
    <w:lvl w:ilvl="4" w:tplc="689487A2">
      <w:start w:val="1"/>
      <w:numFmt w:val="lowerLetter"/>
      <w:lvlText w:val="%5."/>
      <w:lvlJc w:val="left"/>
      <w:pPr>
        <w:ind w:left="3600" w:hanging="360"/>
      </w:pPr>
    </w:lvl>
    <w:lvl w:ilvl="5" w:tplc="FD4E2086">
      <w:start w:val="1"/>
      <w:numFmt w:val="lowerRoman"/>
      <w:lvlText w:val="%6."/>
      <w:lvlJc w:val="right"/>
      <w:pPr>
        <w:ind w:left="4320" w:hanging="180"/>
      </w:pPr>
    </w:lvl>
    <w:lvl w:ilvl="6" w:tplc="06A40B4C">
      <w:start w:val="1"/>
      <w:numFmt w:val="decimal"/>
      <w:lvlText w:val="%7."/>
      <w:lvlJc w:val="left"/>
      <w:pPr>
        <w:ind w:left="5040" w:hanging="360"/>
      </w:pPr>
    </w:lvl>
    <w:lvl w:ilvl="7" w:tplc="D3F28ECC">
      <w:start w:val="1"/>
      <w:numFmt w:val="lowerLetter"/>
      <w:lvlText w:val="%8."/>
      <w:lvlJc w:val="left"/>
      <w:pPr>
        <w:ind w:left="5760" w:hanging="360"/>
      </w:pPr>
    </w:lvl>
    <w:lvl w:ilvl="8" w:tplc="A9E42E9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0D443"/>
    <w:multiLevelType w:val="hybridMultilevel"/>
    <w:tmpl w:val="CAB28E78"/>
    <w:lvl w:ilvl="0" w:tplc="FD8EF5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F390701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F20E3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6893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2A249C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17A17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D400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0473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80CB7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53733F8"/>
    <w:multiLevelType w:val="hybridMultilevel"/>
    <w:tmpl w:val="F252EA56"/>
    <w:lvl w:ilvl="0" w:tplc="A2DAF2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E4A92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0E6EE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1A83C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38A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54CC98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740B9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29A69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B24120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5D86190"/>
    <w:multiLevelType w:val="multilevel"/>
    <w:tmpl w:val="15E6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341558"/>
    <w:multiLevelType w:val="multilevel"/>
    <w:tmpl w:val="E91E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D87CC0"/>
    <w:multiLevelType w:val="hybridMultilevel"/>
    <w:tmpl w:val="303A8CCA"/>
    <w:lvl w:ilvl="0" w:tplc="6D84BC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0A56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FC5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5AA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F0CE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029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BACA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406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56BF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E13C68"/>
    <w:multiLevelType w:val="multilevel"/>
    <w:tmpl w:val="467C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A13209D"/>
    <w:multiLevelType w:val="multilevel"/>
    <w:tmpl w:val="DF98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B4B44F1"/>
    <w:multiLevelType w:val="hybridMultilevel"/>
    <w:tmpl w:val="012663B4"/>
    <w:lvl w:ilvl="0" w:tplc="8B1E75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DD25B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6FACB8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C0C4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7F614A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F026B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D232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6A93E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3DA8F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F610C3F"/>
    <w:multiLevelType w:val="hybridMultilevel"/>
    <w:tmpl w:val="D1822424"/>
    <w:lvl w:ilvl="0" w:tplc="DD9084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7947C7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7F0AD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44DC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1E7AF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542D8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7EF9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EC2B6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B80F6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FBC1F11"/>
    <w:multiLevelType w:val="hybridMultilevel"/>
    <w:tmpl w:val="73366A80"/>
    <w:lvl w:ilvl="0" w:tplc="257ED7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C0DAE3F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2701E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D6A4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9643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3FEAF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44C3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64F6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236D09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5EC2D0F"/>
    <w:multiLevelType w:val="hybridMultilevel"/>
    <w:tmpl w:val="DE4ED794"/>
    <w:lvl w:ilvl="0" w:tplc="E54C1C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B86EB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240029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FE14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F145DD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EB6545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336DDB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62849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8D08E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7451705"/>
    <w:multiLevelType w:val="hybridMultilevel"/>
    <w:tmpl w:val="22B00056"/>
    <w:lvl w:ilvl="0" w:tplc="54F81B74">
      <w:start w:val="1"/>
      <w:numFmt w:val="decimal"/>
      <w:lvlText w:val="%1."/>
      <w:lvlJc w:val="left"/>
      <w:pPr>
        <w:ind w:left="720" w:hanging="360"/>
      </w:pPr>
    </w:lvl>
    <w:lvl w:ilvl="1" w:tplc="933C01A8">
      <w:start w:val="1"/>
      <w:numFmt w:val="lowerLetter"/>
      <w:lvlText w:val="%2."/>
      <w:lvlJc w:val="left"/>
      <w:pPr>
        <w:ind w:left="1440" w:hanging="360"/>
      </w:pPr>
    </w:lvl>
    <w:lvl w:ilvl="2" w:tplc="0AACB530">
      <w:start w:val="1"/>
      <w:numFmt w:val="lowerRoman"/>
      <w:lvlText w:val="%3."/>
      <w:lvlJc w:val="right"/>
      <w:pPr>
        <w:ind w:left="2160" w:hanging="180"/>
      </w:pPr>
    </w:lvl>
    <w:lvl w:ilvl="3" w:tplc="6C488578">
      <w:start w:val="1"/>
      <w:numFmt w:val="decimal"/>
      <w:lvlText w:val="%4."/>
      <w:lvlJc w:val="left"/>
      <w:pPr>
        <w:ind w:left="2880" w:hanging="360"/>
      </w:pPr>
    </w:lvl>
    <w:lvl w:ilvl="4" w:tplc="E214B254">
      <w:start w:val="1"/>
      <w:numFmt w:val="lowerLetter"/>
      <w:lvlText w:val="%5."/>
      <w:lvlJc w:val="left"/>
      <w:pPr>
        <w:ind w:left="3600" w:hanging="360"/>
      </w:pPr>
    </w:lvl>
    <w:lvl w:ilvl="5" w:tplc="C03EBF1E">
      <w:start w:val="1"/>
      <w:numFmt w:val="lowerRoman"/>
      <w:lvlText w:val="%6."/>
      <w:lvlJc w:val="right"/>
      <w:pPr>
        <w:ind w:left="4320" w:hanging="180"/>
      </w:pPr>
    </w:lvl>
    <w:lvl w:ilvl="6" w:tplc="63C03B3E">
      <w:start w:val="1"/>
      <w:numFmt w:val="decimal"/>
      <w:lvlText w:val="%7."/>
      <w:lvlJc w:val="left"/>
      <w:pPr>
        <w:ind w:left="5040" w:hanging="360"/>
      </w:pPr>
    </w:lvl>
    <w:lvl w:ilvl="7" w:tplc="14BCF946">
      <w:start w:val="1"/>
      <w:numFmt w:val="lowerLetter"/>
      <w:lvlText w:val="%8."/>
      <w:lvlJc w:val="left"/>
      <w:pPr>
        <w:ind w:left="5760" w:hanging="360"/>
      </w:pPr>
    </w:lvl>
    <w:lvl w:ilvl="8" w:tplc="B05EA1C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25F1C4"/>
    <w:multiLevelType w:val="hybridMultilevel"/>
    <w:tmpl w:val="D9342E86"/>
    <w:lvl w:ilvl="0" w:tplc="197E4FA0">
      <w:start w:val="1"/>
      <w:numFmt w:val="decimal"/>
      <w:lvlText w:val="%1."/>
      <w:lvlJc w:val="left"/>
      <w:pPr>
        <w:ind w:left="720" w:hanging="360"/>
      </w:pPr>
    </w:lvl>
    <w:lvl w:ilvl="1" w:tplc="308CDC20">
      <w:start w:val="1"/>
      <w:numFmt w:val="lowerLetter"/>
      <w:lvlText w:val="%2."/>
      <w:lvlJc w:val="left"/>
      <w:pPr>
        <w:ind w:left="1440" w:hanging="360"/>
      </w:pPr>
    </w:lvl>
    <w:lvl w:ilvl="2" w:tplc="55C4D132">
      <w:start w:val="1"/>
      <w:numFmt w:val="lowerRoman"/>
      <w:lvlText w:val="%3."/>
      <w:lvlJc w:val="right"/>
      <w:pPr>
        <w:ind w:left="2160" w:hanging="180"/>
      </w:pPr>
    </w:lvl>
    <w:lvl w:ilvl="3" w:tplc="137CCA3A">
      <w:start w:val="1"/>
      <w:numFmt w:val="decimal"/>
      <w:lvlText w:val="%4."/>
      <w:lvlJc w:val="left"/>
      <w:pPr>
        <w:ind w:left="2880" w:hanging="360"/>
      </w:pPr>
    </w:lvl>
    <w:lvl w:ilvl="4" w:tplc="A0FA3606">
      <w:start w:val="1"/>
      <w:numFmt w:val="lowerLetter"/>
      <w:lvlText w:val="%5."/>
      <w:lvlJc w:val="left"/>
      <w:pPr>
        <w:ind w:left="3600" w:hanging="360"/>
      </w:pPr>
    </w:lvl>
    <w:lvl w:ilvl="5" w:tplc="ED1280A0">
      <w:start w:val="1"/>
      <w:numFmt w:val="lowerRoman"/>
      <w:lvlText w:val="%6."/>
      <w:lvlJc w:val="right"/>
      <w:pPr>
        <w:ind w:left="4320" w:hanging="180"/>
      </w:pPr>
    </w:lvl>
    <w:lvl w:ilvl="6" w:tplc="E4D2107A">
      <w:start w:val="1"/>
      <w:numFmt w:val="decimal"/>
      <w:lvlText w:val="%7."/>
      <w:lvlJc w:val="left"/>
      <w:pPr>
        <w:ind w:left="5040" w:hanging="360"/>
      </w:pPr>
    </w:lvl>
    <w:lvl w:ilvl="7" w:tplc="62D4FCD2">
      <w:start w:val="1"/>
      <w:numFmt w:val="lowerLetter"/>
      <w:lvlText w:val="%8."/>
      <w:lvlJc w:val="left"/>
      <w:pPr>
        <w:ind w:left="5760" w:hanging="360"/>
      </w:pPr>
    </w:lvl>
    <w:lvl w:ilvl="8" w:tplc="D24C2D44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2E1C46"/>
    <w:multiLevelType w:val="multilevel"/>
    <w:tmpl w:val="CE9E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C41F63"/>
    <w:multiLevelType w:val="multilevel"/>
    <w:tmpl w:val="270EA9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4E3811FA"/>
    <w:multiLevelType w:val="hybridMultilevel"/>
    <w:tmpl w:val="BF8E24A6"/>
    <w:lvl w:ilvl="0" w:tplc="CEE603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D0466F"/>
    <w:multiLevelType w:val="hybridMultilevel"/>
    <w:tmpl w:val="A650E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D868D2"/>
    <w:multiLevelType w:val="multilevel"/>
    <w:tmpl w:val="09E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2FECDCC"/>
    <w:multiLevelType w:val="hybridMultilevel"/>
    <w:tmpl w:val="E2BE5596"/>
    <w:lvl w:ilvl="0" w:tplc="C58863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5FA348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1298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68E1E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AA842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93680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D811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B842E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C84DE2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3536B96"/>
    <w:multiLevelType w:val="hybridMultilevel"/>
    <w:tmpl w:val="AC107930"/>
    <w:lvl w:ilvl="0" w:tplc="9022DE78">
      <w:start w:val="1"/>
      <w:numFmt w:val="decimal"/>
      <w:lvlText w:val="%1."/>
      <w:lvlJc w:val="left"/>
      <w:pPr>
        <w:ind w:left="720" w:hanging="360"/>
      </w:pPr>
    </w:lvl>
    <w:lvl w:ilvl="1" w:tplc="2A24FFE4">
      <w:start w:val="1"/>
      <w:numFmt w:val="lowerLetter"/>
      <w:lvlText w:val="%2."/>
      <w:lvlJc w:val="left"/>
      <w:pPr>
        <w:ind w:left="1440" w:hanging="360"/>
      </w:pPr>
    </w:lvl>
    <w:lvl w:ilvl="2" w:tplc="7938F916">
      <w:start w:val="1"/>
      <w:numFmt w:val="lowerRoman"/>
      <w:lvlText w:val="%3."/>
      <w:lvlJc w:val="right"/>
      <w:pPr>
        <w:ind w:left="2160" w:hanging="180"/>
      </w:pPr>
    </w:lvl>
    <w:lvl w:ilvl="3" w:tplc="69BA6AA6">
      <w:start w:val="1"/>
      <w:numFmt w:val="decimal"/>
      <w:lvlText w:val="%4."/>
      <w:lvlJc w:val="left"/>
      <w:pPr>
        <w:ind w:left="2880" w:hanging="360"/>
      </w:pPr>
    </w:lvl>
    <w:lvl w:ilvl="4" w:tplc="EF146E14">
      <w:start w:val="1"/>
      <w:numFmt w:val="lowerLetter"/>
      <w:lvlText w:val="%5."/>
      <w:lvlJc w:val="left"/>
      <w:pPr>
        <w:ind w:left="3600" w:hanging="360"/>
      </w:pPr>
    </w:lvl>
    <w:lvl w:ilvl="5" w:tplc="657E2E54">
      <w:start w:val="1"/>
      <w:numFmt w:val="lowerRoman"/>
      <w:lvlText w:val="%6."/>
      <w:lvlJc w:val="right"/>
      <w:pPr>
        <w:ind w:left="4320" w:hanging="180"/>
      </w:pPr>
    </w:lvl>
    <w:lvl w:ilvl="6" w:tplc="DCC89BF8">
      <w:start w:val="1"/>
      <w:numFmt w:val="decimal"/>
      <w:lvlText w:val="%7."/>
      <w:lvlJc w:val="left"/>
      <w:pPr>
        <w:ind w:left="5040" w:hanging="360"/>
      </w:pPr>
    </w:lvl>
    <w:lvl w:ilvl="7" w:tplc="FB7676A4">
      <w:start w:val="1"/>
      <w:numFmt w:val="lowerLetter"/>
      <w:lvlText w:val="%8."/>
      <w:lvlJc w:val="left"/>
      <w:pPr>
        <w:ind w:left="5760" w:hanging="360"/>
      </w:pPr>
    </w:lvl>
    <w:lvl w:ilvl="8" w:tplc="DF705B06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795C0A"/>
    <w:multiLevelType w:val="multilevel"/>
    <w:tmpl w:val="867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4BD1434"/>
    <w:multiLevelType w:val="hybridMultilevel"/>
    <w:tmpl w:val="BC94E97C"/>
    <w:lvl w:ilvl="0" w:tplc="E0FCD51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15C8E2B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0CF5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D28B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8EB4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90C91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CD1F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720A3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678A72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5014E8F"/>
    <w:multiLevelType w:val="multilevel"/>
    <w:tmpl w:val="069A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5D46B81"/>
    <w:multiLevelType w:val="multilevel"/>
    <w:tmpl w:val="467C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5F3DBE5"/>
    <w:multiLevelType w:val="hybridMultilevel"/>
    <w:tmpl w:val="A3AC929A"/>
    <w:lvl w:ilvl="0" w:tplc="91F016F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7D8A6D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53E05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6A12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B2CE4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D4CAF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C3EB8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5C34E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C829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5638A05C"/>
    <w:multiLevelType w:val="hybridMultilevel"/>
    <w:tmpl w:val="35241C60"/>
    <w:lvl w:ilvl="0" w:tplc="DD1E89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E07A4CC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8BAAF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76D9E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686B1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57A2D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F431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0C3D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56C3F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5A355F77"/>
    <w:multiLevelType w:val="multilevel"/>
    <w:tmpl w:val="4292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B965434"/>
    <w:multiLevelType w:val="multilevel"/>
    <w:tmpl w:val="270EA9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>
    <w:nsid w:val="5D3D749A"/>
    <w:multiLevelType w:val="hybridMultilevel"/>
    <w:tmpl w:val="1354F45A"/>
    <w:lvl w:ilvl="0" w:tplc="D31C93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3F2AC9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CACDD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6A6C2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14A66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C2238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B28A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BAE265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2CBA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5E13E2E7"/>
    <w:multiLevelType w:val="hybridMultilevel"/>
    <w:tmpl w:val="DCA64968"/>
    <w:lvl w:ilvl="0" w:tplc="85B60C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DD7C5A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92A00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2E10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882E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02AD4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BC8F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29CC6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412C2E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5FBE2742"/>
    <w:multiLevelType w:val="hybridMultilevel"/>
    <w:tmpl w:val="42C02F46"/>
    <w:lvl w:ilvl="0" w:tplc="0590E8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571E78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36AC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4C06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B22C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C1083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6AE61F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D228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FE2B0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637E1AC4"/>
    <w:multiLevelType w:val="multilevel"/>
    <w:tmpl w:val="D64A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4EE3CA8"/>
    <w:multiLevelType w:val="hybridMultilevel"/>
    <w:tmpl w:val="872C25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5A305FB"/>
    <w:multiLevelType w:val="hybridMultilevel"/>
    <w:tmpl w:val="2CA66138"/>
    <w:lvl w:ilvl="0" w:tplc="2EDAC1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77C8985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57478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6234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EB618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9D4620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9E29D5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7A313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C78CC1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>
    <w:nsid w:val="6A57A8A2"/>
    <w:multiLevelType w:val="hybridMultilevel"/>
    <w:tmpl w:val="85905F9C"/>
    <w:lvl w:ilvl="0" w:tplc="64B6109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671C00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466C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6A06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F6FCB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492AF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E466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DC5AF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B20384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6B5C7F72"/>
    <w:multiLevelType w:val="multilevel"/>
    <w:tmpl w:val="F69C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E3361C0"/>
    <w:multiLevelType w:val="multilevel"/>
    <w:tmpl w:val="85045E06"/>
    <w:lvl w:ilvl="0">
      <w:start w:val="1"/>
      <w:numFmt w:val="decimal"/>
      <w:lvlText w:val="1. %1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0CE5119"/>
    <w:multiLevelType w:val="hybridMultilevel"/>
    <w:tmpl w:val="F330FF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4E71990"/>
    <w:multiLevelType w:val="multilevel"/>
    <w:tmpl w:val="B73A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CA04B40"/>
    <w:multiLevelType w:val="multilevel"/>
    <w:tmpl w:val="270EA9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9">
    <w:nsid w:val="7DD65F31"/>
    <w:multiLevelType w:val="multilevel"/>
    <w:tmpl w:val="467C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"/>
  </w:num>
  <w:num w:numId="3">
    <w:abstractNumId w:val="48"/>
  </w:num>
  <w:num w:numId="4">
    <w:abstractNumId w:val="52"/>
  </w:num>
  <w:num w:numId="5">
    <w:abstractNumId w:val="44"/>
  </w:num>
  <w:num w:numId="6">
    <w:abstractNumId w:val="38"/>
  </w:num>
  <w:num w:numId="7">
    <w:abstractNumId w:val="53"/>
  </w:num>
  <w:num w:numId="8">
    <w:abstractNumId w:val="49"/>
  </w:num>
  <w:num w:numId="9">
    <w:abstractNumId w:val="28"/>
  </w:num>
  <w:num w:numId="10">
    <w:abstractNumId w:val="20"/>
  </w:num>
  <w:num w:numId="11">
    <w:abstractNumId w:val="17"/>
  </w:num>
  <w:num w:numId="12">
    <w:abstractNumId w:val="12"/>
  </w:num>
  <w:num w:numId="13">
    <w:abstractNumId w:val="6"/>
  </w:num>
  <w:num w:numId="14">
    <w:abstractNumId w:val="19"/>
  </w:num>
  <w:num w:numId="15">
    <w:abstractNumId w:val="14"/>
  </w:num>
  <w:num w:numId="16">
    <w:abstractNumId w:val="29"/>
  </w:num>
  <w:num w:numId="17">
    <w:abstractNumId w:val="26"/>
  </w:num>
  <w:num w:numId="18">
    <w:abstractNumId w:val="31"/>
  </w:num>
  <w:num w:numId="19">
    <w:abstractNumId w:val="37"/>
  </w:num>
  <w:num w:numId="20">
    <w:abstractNumId w:val="40"/>
  </w:num>
  <w:num w:numId="21">
    <w:abstractNumId w:val="47"/>
  </w:num>
  <w:num w:numId="22">
    <w:abstractNumId w:val="8"/>
  </w:num>
  <w:num w:numId="23">
    <w:abstractNumId w:val="18"/>
  </w:num>
  <w:num w:numId="24">
    <w:abstractNumId w:val="7"/>
  </w:num>
  <w:num w:numId="25">
    <w:abstractNumId w:val="16"/>
  </w:num>
  <w:num w:numId="26">
    <w:abstractNumId w:val="3"/>
  </w:num>
  <w:num w:numId="27">
    <w:abstractNumId w:val="43"/>
  </w:num>
  <w:num w:numId="28">
    <w:abstractNumId w:val="30"/>
  </w:num>
  <w:num w:numId="29">
    <w:abstractNumId w:val="2"/>
  </w:num>
  <w:num w:numId="30">
    <w:abstractNumId w:val="46"/>
  </w:num>
  <w:num w:numId="31">
    <w:abstractNumId w:val="15"/>
  </w:num>
  <w:num w:numId="32">
    <w:abstractNumId w:val="23"/>
  </w:num>
  <w:num w:numId="33">
    <w:abstractNumId w:val="24"/>
  </w:num>
  <w:num w:numId="34">
    <w:abstractNumId w:val="55"/>
  </w:num>
  <w:num w:numId="35">
    <w:abstractNumId w:val="11"/>
  </w:num>
  <w:num w:numId="36">
    <w:abstractNumId w:val="41"/>
  </w:num>
  <w:num w:numId="37">
    <w:abstractNumId w:val="25"/>
  </w:num>
  <w:num w:numId="38">
    <w:abstractNumId w:val="45"/>
  </w:num>
  <w:num w:numId="39">
    <w:abstractNumId w:val="32"/>
  </w:num>
  <w:num w:numId="40">
    <w:abstractNumId w:val="22"/>
  </w:num>
  <w:num w:numId="41">
    <w:abstractNumId w:val="57"/>
  </w:num>
  <w:num w:numId="42">
    <w:abstractNumId w:val="39"/>
  </w:num>
  <w:num w:numId="43">
    <w:abstractNumId w:val="54"/>
  </w:num>
  <w:num w:numId="44">
    <w:abstractNumId w:val="21"/>
  </w:num>
  <w:num w:numId="45">
    <w:abstractNumId w:val="35"/>
  </w:num>
  <w:num w:numId="46">
    <w:abstractNumId w:val="42"/>
  </w:num>
  <w:num w:numId="47">
    <w:abstractNumId w:val="59"/>
  </w:num>
  <w:num w:numId="48">
    <w:abstractNumId w:val="13"/>
  </w:num>
  <w:num w:numId="49">
    <w:abstractNumId w:val="9"/>
  </w:num>
  <w:num w:numId="50">
    <w:abstractNumId w:val="36"/>
  </w:num>
  <w:num w:numId="51">
    <w:abstractNumId w:val="5"/>
  </w:num>
  <w:num w:numId="52">
    <w:abstractNumId w:val="4"/>
  </w:num>
  <w:num w:numId="53">
    <w:abstractNumId w:val="51"/>
  </w:num>
  <w:num w:numId="54">
    <w:abstractNumId w:val="50"/>
  </w:num>
  <w:num w:numId="55">
    <w:abstractNumId w:val="10"/>
  </w:num>
  <w:num w:numId="56">
    <w:abstractNumId w:val="56"/>
  </w:num>
  <w:num w:numId="57">
    <w:abstractNumId w:val="34"/>
  </w:num>
  <w:num w:numId="58">
    <w:abstractNumId w:val="33"/>
  </w:num>
  <w:num w:numId="59">
    <w:abstractNumId w:val="0"/>
  </w:num>
  <w:num w:numId="60">
    <w:abstractNumId w:val="5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594"/>
    <w:rsid w:val="00003341"/>
    <w:rsid w:val="000340B7"/>
    <w:rsid w:val="00067253"/>
    <w:rsid w:val="000728CA"/>
    <w:rsid w:val="000964DF"/>
    <w:rsid w:val="000A543D"/>
    <w:rsid w:val="000B617E"/>
    <w:rsid w:val="000C0171"/>
    <w:rsid w:val="000D6DC3"/>
    <w:rsid w:val="000E0885"/>
    <w:rsid w:val="000F1132"/>
    <w:rsid w:val="000F3A41"/>
    <w:rsid w:val="000F417D"/>
    <w:rsid w:val="00102A9A"/>
    <w:rsid w:val="001419DD"/>
    <w:rsid w:val="00176719"/>
    <w:rsid w:val="0018570F"/>
    <w:rsid w:val="001C6455"/>
    <w:rsid w:val="001D70CC"/>
    <w:rsid w:val="001F52DE"/>
    <w:rsid w:val="00216E8F"/>
    <w:rsid w:val="0024091C"/>
    <w:rsid w:val="00266A86"/>
    <w:rsid w:val="0027354B"/>
    <w:rsid w:val="00287594"/>
    <w:rsid w:val="002B25AE"/>
    <w:rsid w:val="002D0D15"/>
    <w:rsid w:val="00321DFF"/>
    <w:rsid w:val="0032590D"/>
    <w:rsid w:val="003308A8"/>
    <w:rsid w:val="0033730C"/>
    <w:rsid w:val="00344F5F"/>
    <w:rsid w:val="00393ABB"/>
    <w:rsid w:val="003E5BF2"/>
    <w:rsid w:val="003F41D4"/>
    <w:rsid w:val="004226B2"/>
    <w:rsid w:val="00426154"/>
    <w:rsid w:val="00464B55"/>
    <w:rsid w:val="00480BA6"/>
    <w:rsid w:val="00492948"/>
    <w:rsid w:val="004A5B1A"/>
    <w:rsid w:val="004B11F1"/>
    <w:rsid w:val="004E3DC3"/>
    <w:rsid w:val="004E6B14"/>
    <w:rsid w:val="004F0709"/>
    <w:rsid w:val="00550C7C"/>
    <w:rsid w:val="0055124F"/>
    <w:rsid w:val="0056605F"/>
    <w:rsid w:val="005C711A"/>
    <w:rsid w:val="005D0DC2"/>
    <w:rsid w:val="005D45B5"/>
    <w:rsid w:val="005F702F"/>
    <w:rsid w:val="00640499"/>
    <w:rsid w:val="006E0CCF"/>
    <w:rsid w:val="006E2DEE"/>
    <w:rsid w:val="00750EB4"/>
    <w:rsid w:val="00751E7F"/>
    <w:rsid w:val="007776B0"/>
    <w:rsid w:val="007C181F"/>
    <w:rsid w:val="007D1F99"/>
    <w:rsid w:val="007E3E20"/>
    <w:rsid w:val="00814D6A"/>
    <w:rsid w:val="0082323E"/>
    <w:rsid w:val="00867034"/>
    <w:rsid w:val="008755AB"/>
    <w:rsid w:val="00883A98"/>
    <w:rsid w:val="008C0AC8"/>
    <w:rsid w:val="008F4B41"/>
    <w:rsid w:val="0091131A"/>
    <w:rsid w:val="009609B5"/>
    <w:rsid w:val="00980D99"/>
    <w:rsid w:val="00997405"/>
    <w:rsid w:val="009C51B5"/>
    <w:rsid w:val="009F0B5D"/>
    <w:rsid w:val="009F4443"/>
    <w:rsid w:val="00A13F89"/>
    <w:rsid w:val="00A4064C"/>
    <w:rsid w:val="00A51FDF"/>
    <w:rsid w:val="00A706D7"/>
    <w:rsid w:val="00AA0843"/>
    <w:rsid w:val="00AF1E3B"/>
    <w:rsid w:val="00B32809"/>
    <w:rsid w:val="00B43B2C"/>
    <w:rsid w:val="00B8162F"/>
    <w:rsid w:val="00B84566"/>
    <w:rsid w:val="00B9369B"/>
    <w:rsid w:val="00BA2360"/>
    <w:rsid w:val="00BC4DB4"/>
    <w:rsid w:val="00C50488"/>
    <w:rsid w:val="00C50E7C"/>
    <w:rsid w:val="00C61591"/>
    <w:rsid w:val="00C70FF4"/>
    <w:rsid w:val="00C75B8F"/>
    <w:rsid w:val="00CB4B5C"/>
    <w:rsid w:val="00CC0877"/>
    <w:rsid w:val="00CD1DDD"/>
    <w:rsid w:val="00D21285"/>
    <w:rsid w:val="00D82D2C"/>
    <w:rsid w:val="00D86095"/>
    <w:rsid w:val="00D86C12"/>
    <w:rsid w:val="00DE30C4"/>
    <w:rsid w:val="00E2207D"/>
    <w:rsid w:val="00E56AE5"/>
    <w:rsid w:val="00EB6962"/>
    <w:rsid w:val="00EF1A2C"/>
    <w:rsid w:val="00F04698"/>
    <w:rsid w:val="00F302B5"/>
    <w:rsid w:val="00F61FAF"/>
    <w:rsid w:val="00F700A2"/>
    <w:rsid w:val="00F8656C"/>
    <w:rsid w:val="00F92139"/>
    <w:rsid w:val="00FA2A23"/>
    <w:rsid w:val="00FA5B0F"/>
    <w:rsid w:val="00FA6F1B"/>
    <w:rsid w:val="00FC4BB7"/>
    <w:rsid w:val="00FD17AD"/>
    <w:rsid w:val="00FF553A"/>
    <w:rsid w:val="00FF6BC2"/>
    <w:rsid w:val="01A9CC99"/>
    <w:rsid w:val="020C2610"/>
    <w:rsid w:val="03E362CE"/>
    <w:rsid w:val="04FA32E6"/>
    <w:rsid w:val="089AE974"/>
    <w:rsid w:val="089FFC79"/>
    <w:rsid w:val="0971409D"/>
    <w:rsid w:val="0A94E234"/>
    <w:rsid w:val="10C084A5"/>
    <w:rsid w:val="11136D95"/>
    <w:rsid w:val="1990D724"/>
    <w:rsid w:val="280BC7CC"/>
    <w:rsid w:val="299E0161"/>
    <w:rsid w:val="2C1A3088"/>
    <w:rsid w:val="2F88BDA0"/>
    <w:rsid w:val="36C9C59A"/>
    <w:rsid w:val="397A6AEB"/>
    <w:rsid w:val="39CF85EC"/>
    <w:rsid w:val="3AF56EA9"/>
    <w:rsid w:val="3B7FD597"/>
    <w:rsid w:val="3D0D6E4A"/>
    <w:rsid w:val="3D88C8FB"/>
    <w:rsid w:val="44851B18"/>
    <w:rsid w:val="4E76C177"/>
    <w:rsid w:val="4E959C30"/>
    <w:rsid w:val="4EE7385F"/>
    <w:rsid w:val="4FDBC5A2"/>
    <w:rsid w:val="506C9CED"/>
    <w:rsid w:val="538BD69E"/>
    <w:rsid w:val="59F142F7"/>
    <w:rsid w:val="5A63E43F"/>
    <w:rsid w:val="5F0AD81B"/>
    <w:rsid w:val="6302D638"/>
    <w:rsid w:val="6311876C"/>
    <w:rsid w:val="63D8B93C"/>
    <w:rsid w:val="63FC217A"/>
    <w:rsid w:val="69EE62D3"/>
    <w:rsid w:val="6AAD2016"/>
    <w:rsid w:val="6EB18B5A"/>
    <w:rsid w:val="71140792"/>
    <w:rsid w:val="799CCE0E"/>
    <w:rsid w:val="7AD9E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0F8D"/>
  <w15:docId w15:val="{C9757EA3-51BD-4C6B-BD16-EF077DC29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31A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Default">
    <w:name w:val="Default"/>
    <w:qFormat/>
    <w:pPr>
      <w:spacing w:after="0" w:line="240" w:lineRule="auto"/>
    </w:pPr>
    <w:rPr>
      <w:color w:val="000000"/>
      <w:sz w:val="24"/>
      <w:szCs w:val="24"/>
      <w:lang w:eastAsia="en-US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Zwykatabel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Zwykatabel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Zwykatabel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Zwykatabel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Zwykatabel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6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96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08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087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087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61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1FA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0A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0A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0AC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0A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0AC8"/>
    <w:rPr>
      <w:rFonts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C0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AC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C0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AC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7fiCGuTEDI2q34bxv06sQXJ2Xg==">CgMxLjAaHwoBMBIaChgICVIUChJ0YWJsZS43ZjF5ZTNpeDl6OGYaHwoBMRIaChgICVIUChJ0YWJsZS45b28zbHpkc3J5MmMaHwoBMhIaChgICVIUChJ0YWJsZS45cHFwaDcxdHhrbGIyCGguZ2pkZ3hzMghoLmdqZGd4czIIaC5namRneHMyCGguZ2pkZ3hzMghoLmdqZGd4czIIaC5namRneHMyCGguZ2pkZ3hzOAByITF4ZGs5RWVPUGZQTlVJWXRQZnF2MnZ0ZGZ4bzZpVi1M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19470</Words>
  <Characters>116820</Characters>
  <Application>Microsoft Office Word</Application>
  <DocSecurity>0</DocSecurity>
  <Lines>973</Lines>
  <Paragraphs>272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2025-12-11T14:56:00Z</cp:lastPrinted>
  <dcterms:created xsi:type="dcterms:W3CDTF">2025-12-16T14:04:00Z</dcterms:created>
  <dcterms:modified xsi:type="dcterms:W3CDTF">2025-12-16T14:04:00Z</dcterms:modified>
</cp:coreProperties>
</file>